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0AA74" w14:textId="77777777" w:rsidR="004A149B" w:rsidRPr="00BD25B3" w:rsidRDefault="004A149B" w:rsidP="00C7592B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BD25B3">
        <w:rPr>
          <w:rFonts w:ascii="標楷體" w:eastAsia="標楷體" w:hAnsi="標楷體" w:hint="eastAsia"/>
          <w:b/>
          <w:sz w:val="40"/>
          <w:szCs w:val="40"/>
        </w:rPr>
        <w:t>國立體育大學新聞稿</w:t>
      </w:r>
    </w:p>
    <w:p w14:paraId="2C680600" w14:textId="121B804C" w:rsidR="004A149B" w:rsidRDefault="004A149B" w:rsidP="00C7592B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DE109F">
        <w:rPr>
          <w:rFonts w:ascii="標楷體" w:eastAsia="標楷體" w:hAnsi="標楷體" w:hint="eastAsia"/>
          <w:b/>
          <w:sz w:val="32"/>
          <w:szCs w:val="32"/>
        </w:rPr>
        <w:t>-敬邀</w:t>
      </w:r>
      <w:r w:rsidRPr="00DE109F">
        <w:rPr>
          <w:rFonts w:ascii="標楷體" w:eastAsia="標楷體" w:hAnsi="標楷體"/>
          <w:b/>
          <w:sz w:val="32"/>
          <w:szCs w:val="32"/>
        </w:rPr>
        <w:t>參加</w:t>
      </w:r>
      <w:r w:rsidRPr="00DE109F">
        <w:rPr>
          <w:rFonts w:ascii="標楷體" w:eastAsia="標楷體" w:hAnsi="標楷體" w:hint="eastAsia"/>
          <w:b/>
          <w:sz w:val="32"/>
          <w:szCs w:val="32"/>
        </w:rPr>
        <w:t>「</w:t>
      </w:r>
      <w:proofErr w:type="gramStart"/>
      <w:r w:rsidR="00C66BB7" w:rsidRPr="00DE109F">
        <w:rPr>
          <w:rFonts w:ascii="標楷體" w:eastAsia="標楷體" w:hAnsi="標楷體" w:hint="eastAsia"/>
          <w:b/>
          <w:sz w:val="32"/>
          <w:szCs w:val="32"/>
          <w:lang w:eastAsia="zh-HK"/>
        </w:rPr>
        <w:t>科技豪捷</w:t>
      </w:r>
      <w:proofErr w:type="gramEnd"/>
      <w:r w:rsidR="00026AE5" w:rsidRPr="00DE109F">
        <w:rPr>
          <w:rFonts w:ascii="標楷體" w:eastAsia="標楷體" w:hAnsi="標楷體"/>
          <w:b/>
          <w:sz w:val="32"/>
          <w:szCs w:val="32"/>
        </w:rPr>
        <w:t>」</w:t>
      </w:r>
      <w:r w:rsidR="00606014" w:rsidRPr="00DE109F">
        <w:rPr>
          <w:rFonts w:ascii="標楷體" w:eastAsia="標楷體" w:hAnsi="標楷體" w:hint="eastAsia"/>
          <w:b/>
          <w:sz w:val="32"/>
          <w:szCs w:val="32"/>
          <w:lang w:eastAsia="zh-HK"/>
        </w:rPr>
        <w:t>第三站</w:t>
      </w:r>
      <w:r w:rsidR="00C66BB7" w:rsidRPr="00DE109F">
        <w:rPr>
          <w:rFonts w:ascii="標楷體" w:eastAsia="標楷體" w:hAnsi="標楷體" w:hint="eastAsia"/>
          <w:b/>
          <w:sz w:val="32"/>
          <w:szCs w:val="32"/>
          <w:lang w:eastAsia="zh-HK"/>
        </w:rPr>
        <w:t>巡迴展</w:t>
      </w:r>
      <w:r w:rsidR="00846133" w:rsidRPr="00DE109F">
        <w:rPr>
          <w:rFonts w:ascii="標楷體" w:eastAsia="標楷體" w:hAnsi="標楷體" w:hint="eastAsia"/>
          <w:b/>
          <w:sz w:val="32"/>
          <w:szCs w:val="32"/>
        </w:rPr>
        <w:t>開幕式</w:t>
      </w:r>
    </w:p>
    <w:p w14:paraId="4701A139" w14:textId="77777777" w:rsidR="00BD25B3" w:rsidRPr="00BD25B3" w:rsidRDefault="00BD25B3" w:rsidP="00C7592B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36A4EE41" w14:textId="47562200" w:rsidR="009F2346" w:rsidRPr="00F46A98" w:rsidRDefault="00D22F81" w:rsidP="007E111E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DE109F">
        <w:rPr>
          <w:rFonts w:ascii="標楷體" w:eastAsia="標楷體" w:hAnsi="標楷體" w:hint="eastAsia"/>
          <w:sz w:val="28"/>
          <w:szCs w:val="28"/>
        </w:rPr>
        <w:t>謹訂於</w:t>
      </w:r>
      <w:proofErr w:type="gramEnd"/>
      <w:r w:rsidRPr="00DE109F">
        <w:rPr>
          <w:rFonts w:ascii="標楷體" w:eastAsia="標楷體" w:hAnsi="標楷體" w:hint="eastAsia"/>
          <w:sz w:val="28"/>
          <w:szCs w:val="28"/>
        </w:rPr>
        <w:t>本</w:t>
      </w:r>
      <w:r w:rsidRPr="00DE109F">
        <w:rPr>
          <w:rFonts w:ascii="標楷體" w:eastAsia="標楷體" w:hAnsi="標楷體"/>
          <w:sz w:val="28"/>
          <w:szCs w:val="28"/>
        </w:rPr>
        <w:t>（</w:t>
      </w:r>
      <w:r w:rsidRPr="00DE109F">
        <w:rPr>
          <w:rFonts w:ascii="標楷體" w:eastAsia="標楷體" w:hAnsi="標楷體" w:hint="eastAsia"/>
          <w:sz w:val="28"/>
          <w:szCs w:val="28"/>
        </w:rPr>
        <w:t>10</w:t>
      </w:r>
      <w:r w:rsidR="00E86430" w:rsidRPr="00DE109F">
        <w:rPr>
          <w:rFonts w:ascii="標楷體" w:eastAsia="標楷體" w:hAnsi="標楷體" w:hint="eastAsia"/>
          <w:sz w:val="28"/>
          <w:szCs w:val="28"/>
        </w:rPr>
        <w:t>7</w:t>
      </w:r>
      <w:r w:rsidRPr="00DE109F">
        <w:rPr>
          <w:rFonts w:ascii="標楷體" w:eastAsia="標楷體" w:hAnsi="標楷體" w:hint="eastAsia"/>
          <w:sz w:val="28"/>
          <w:szCs w:val="28"/>
        </w:rPr>
        <w:t>）年</w:t>
      </w:r>
      <w:r w:rsidR="00373A89" w:rsidRPr="00DE109F">
        <w:rPr>
          <w:rFonts w:ascii="標楷體" w:eastAsia="標楷體" w:hAnsi="標楷體" w:hint="eastAsia"/>
          <w:sz w:val="28"/>
          <w:szCs w:val="28"/>
        </w:rPr>
        <w:t>5</w:t>
      </w:r>
      <w:r w:rsidRPr="00DE109F">
        <w:rPr>
          <w:rFonts w:ascii="標楷體" w:eastAsia="標楷體" w:hAnsi="標楷體" w:hint="eastAsia"/>
          <w:sz w:val="28"/>
          <w:szCs w:val="28"/>
        </w:rPr>
        <w:t>月</w:t>
      </w:r>
      <w:r w:rsidR="00373A89" w:rsidRPr="00DE109F">
        <w:rPr>
          <w:rFonts w:ascii="標楷體" w:eastAsia="標楷體" w:hAnsi="標楷體" w:hint="eastAsia"/>
          <w:sz w:val="28"/>
          <w:szCs w:val="28"/>
        </w:rPr>
        <w:t>15</w:t>
      </w:r>
      <w:r w:rsidRPr="00DE109F">
        <w:rPr>
          <w:rFonts w:ascii="標楷體" w:eastAsia="標楷體" w:hAnsi="標楷體" w:hint="eastAsia"/>
          <w:sz w:val="28"/>
          <w:szCs w:val="28"/>
        </w:rPr>
        <w:t>日(星期</w:t>
      </w:r>
      <w:r w:rsidR="00E86430" w:rsidRPr="00DE109F"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 w:rsidRPr="00DE109F">
        <w:rPr>
          <w:rFonts w:ascii="標楷體" w:eastAsia="標楷體" w:hAnsi="標楷體" w:hint="eastAsia"/>
          <w:sz w:val="28"/>
          <w:szCs w:val="28"/>
        </w:rPr>
        <w:t>)上午11時</w:t>
      </w:r>
      <w:r w:rsidR="00846133" w:rsidRPr="00DE109F">
        <w:rPr>
          <w:rFonts w:ascii="標楷體" w:eastAsia="標楷體" w:hAnsi="標楷體" w:hint="eastAsia"/>
          <w:sz w:val="28"/>
          <w:szCs w:val="28"/>
        </w:rPr>
        <w:t>，</w:t>
      </w:r>
      <w:r w:rsidRPr="00DE109F">
        <w:rPr>
          <w:rFonts w:ascii="標楷體" w:eastAsia="標楷體" w:hAnsi="標楷體"/>
          <w:sz w:val="28"/>
          <w:szCs w:val="28"/>
        </w:rPr>
        <w:t>假本校</w:t>
      </w:r>
      <w:r w:rsidRPr="00DE109F">
        <w:rPr>
          <w:rFonts w:ascii="標楷體" w:eastAsia="標楷體" w:hAnsi="標楷體" w:hint="eastAsia"/>
          <w:sz w:val="28"/>
          <w:szCs w:val="28"/>
        </w:rPr>
        <w:t>體育博物館舉</w:t>
      </w:r>
      <w:r w:rsidR="00D13894" w:rsidRPr="00DE109F">
        <w:rPr>
          <w:rFonts w:ascii="標楷體" w:eastAsia="標楷體" w:hAnsi="標楷體" w:hint="eastAsia"/>
          <w:sz w:val="28"/>
          <w:szCs w:val="28"/>
        </w:rPr>
        <w:t>行</w:t>
      </w:r>
      <w:r w:rsidRPr="00DE109F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373A89" w:rsidRPr="00DE109F">
        <w:rPr>
          <w:rFonts w:ascii="標楷體" w:eastAsia="標楷體" w:hAnsi="標楷體" w:hint="eastAsia"/>
          <w:sz w:val="28"/>
          <w:szCs w:val="28"/>
          <w:lang w:eastAsia="zh-HK"/>
        </w:rPr>
        <w:t>科技豪捷</w:t>
      </w:r>
      <w:proofErr w:type="gramEnd"/>
      <w:r w:rsidRPr="00DE109F">
        <w:rPr>
          <w:rFonts w:ascii="標楷體" w:eastAsia="標楷體" w:hAnsi="標楷體" w:hint="eastAsia"/>
          <w:sz w:val="28"/>
          <w:szCs w:val="28"/>
        </w:rPr>
        <w:t>」</w:t>
      </w:r>
      <w:r w:rsidR="00373A89" w:rsidRPr="00DE109F">
        <w:rPr>
          <w:rFonts w:ascii="標楷體" w:eastAsia="標楷體" w:hAnsi="標楷體" w:hint="eastAsia"/>
          <w:sz w:val="28"/>
          <w:szCs w:val="28"/>
          <w:lang w:eastAsia="zh-HK"/>
        </w:rPr>
        <w:t>第三站巡迴展</w:t>
      </w:r>
      <w:r w:rsidR="00846133" w:rsidRPr="00DE109F">
        <w:rPr>
          <w:rFonts w:ascii="標楷體" w:eastAsia="標楷體" w:hAnsi="標楷體" w:hint="eastAsia"/>
          <w:sz w:val="28"/>
          <w:szCs w:val="28"/>
        </w:rPr>
        <w:t>開幕式</w:t>
      </w:r>
      <w:r w:rsidR="00C568F0" w:rsidRPr="00DE109F">
        <w:rPr>
          <w:rFonts w:ascii="標楷體" w:eastAsia="標楷體" w:hAnsi="標楷體" w:hint="eastAsia"/>
          <w:sz w:val="28"/>
          <w:szCs w:val="28"/>
        </w:rPr>
        <w:t>，</w:t>
      </w:r>
      <w:r w:rsidR="009F2346">
        <w:rPr>
          <w:rFonts w:ascii="標楷體" w:eastAsia="標楷體" w:hAnsi="標楷體" w:hint="eastAsia"/>
          <w:sz w:val="28"/>
          <w:szCs w:val="28"/>
          <w:lang w:eastAsia="zh-HK"/>
        </w:rPr>
        <w:t>典禮</w:t>
      </w:r>
      <w:r w:rsidR="009F2346">
        <w:rPr>
          <w:rFonts w:ascii="標楷體" w:eastAsia="標楷體" w:hAnsi="標楷體"/>
          <w:sz w:val="28"/>
          <w:szCs w:val="28"/>
          <w:lang w:eastAsia="zh-HK"/>
        </w:rPr>
        <w:t>將由體大高</w:t>
      </w:r>
      <w:r w:rsidR="009F2346">
        <w:rPr>
          <w:rFonts w:ascii="標楷體" w:eastAsia="標楷體" w:hAnsi="標楷體" w:hint="eastAsia"/>
          <w:sz w:val="28"/>
          <w:szCs w:val="28"/>
          <w:lang w:eastAsia="zh-HK"/>
        </w:rPr>
        <w:t>俊</w:t>
      </w:r>
      <w:r w:rsidR="009F2346">
        <w:rPr>
          <w:rFonts w:ascii="標楷體" w:eastAsia="標楷體" w:hAnsi="標楷體"/>
          <w:sz w:val="28"/>
          <w:szCs w:val="28"/>
          <w:lang w:eastAsia="zh-HK"/>
        </w:rPr>
        <w:t>雄校長主持，</w:t>
      </w:r>
      <w:r w:rsidR="009F2346" w:rsidRPr="00DE109F">
        <w:rPr>
          <w:rFonts w:ascii="標楷體" w:eastAsia="標楷體" w:hAnsi="標楷體" w:hint="eastAsia"/>
          <w:sz w:val="28"/>
          <w:szCs w:val="28"/>
          <w:lang w:eastAsia="zh-HK"/>
        </w:rPr>
        <w:t>孟德爾</w:t>
      </w:r>
      <w:r w:rsidR="009F2346" w:rsidRPr="00F46A98">
        <w:rPr>
          <w:rFonts w:ascii="標楷體" w:eastAsia="標楷體" w:hAnsi="標楷體" w:hint="eastAsia"/>
          <w:sz w:val="28"/>
          <w:szCs w:val="28"/>
          <w:lang w:eastAsia="zh-HK"/>
        </w:rPr>
        <w:t>博物館館</w:t>
      </w:r>
      <w:r w:rsidR="009F2346" w:rsidRPr="00F46A98">
        <w:rPr>
          <w:rFonts w:ascii="標楷體" w:eastAsia="標楷體" w:hAnsi="標楷體"/>
          <w:sz w:val="28"/>
          <w:szCs w:val="28"/>
          <w:lang w:eastAsia="zh-HK"/>
        </w:rPr>
        <w:t>長、</w:t>
      </w:r>
      <w:r w:rsidR="009F2346" w:rsidRPr="00F46A98">
        <w:rPr>
          <w:rFonts w:ascii="標楷體" w:eastAsia="標楷體" w:hAnsi="標楷體" w:hint="eastAsia"/>
          <w:sz w:val="28"/>
          <w:szCs w:val="28"/>
          <w:lang w:eastAsia="zh-HK"/>
        </w:rPr>
        <w:t>國</w:t>
      </w:r>
      <w:r w:rsidR="009F2346" w:rsidRPr="00F46A98">
        <w:rPr>
          <w:rFonts w:ascii="標楷體" w:eastAsia="標楷體" w:hAnsi="標楷體"/>
          <w:sz w:val="28"/>
          <w:szCs w:val="28"/>
          <w:lang w:eastAsia="zh-HK"/>
        </w:rPr>
        <w:t>立</w:t>
      </w:r>
      <w:r w:rsidR="009F2346" w:rsidRPr="00F46A98">
        <w:rPr>
          <w:rFonts w:ascii="標楷體" w:eastAsia="標楷體" w:hAnsi="標楷體" w:hint="eastAsia"/>
          <w:sz w:val="28"/>
          <w:szCs w:val="28"/>
          <w:lang w:eastAsia="zh-HK"/>
        </w:rPr>
        <w:t>成功大學博物館館</w:t>
      </w:r>
      <w:r w:rsidR="009F2346" w:rsidRPr="00F46A98">
        <w:rPr>
          <w:rFonts w:ascii="標楷體" w:eastAsia="標楷體" w:hAnsi="標楷體"/>
          <w:sz w:val="28"/>
          <w:szCs w:val="28"/>
          <w:lang w:eastAsia="zh-HK"/>
        </w:rPr>
        <w:t>長</w:t>
      </w:r>
      <w:r w:rsidR="005C027E" w:rsidRPr="00F46A98">
        <w:rPr>
          <w:rFonts w:ascii="標楷體" w:eastAsia="標楷體" w:hAnsi="標楷體" w:hint="eastAsia"/>
          <w:sz w:val="28"/>
          <w:szCs w:val="28"/>
          <w:lang w:eastAsia="zh-HK"/>
        </w:rPr>
        <w:t>、長庚大學台塑企業文物館館</w:t>
      </w:r>
      <w:r w:rsidR="005C027E" w:rsidRPr="00F46A98">
        <w:rPr>
          <w:rFonts w:ascii="標楷體" w:eastAsia="標楷體" w:hAnsi="標楷體"/>
          <w:sz w:val="28"/>
          <w:szCs w:val="28"/>
          <w:lang w:eastAsia="zh-HK"/>
        </w:rPr>
        <w:t>長</w:t>
      </w:r>
      <w:proofErr w:type="gramStart"/>
      <w:r w:rsidR="009F2346" w:rsidRPr="00F46A98">
        <w:rPr>
          <w:rFonts w:ascii="標楷體" w:eastAsia="標楷體" w:hAnsi="標楷體"/>
          <w:sz w:val="28"/>
          <w:szCs w:val="28"/>
          <w:lang w:eastAsia="zh-HK"/>
        </w:rPr>
        <w:t>等均將應邀</w:t>
      </w:r>
      <w:proofErr w:type="gramEnd"/>
      <w:r w:rsidR="009F2346" w:rsidRPr="00F46A98">
        <w:rPr>
          <w:rFonts w:ascii="標楷體" w:eastAsia="標楷體" w:hAnsi="標楷體"/>
          <w:sz w:val="28"/>
          <w:szCs w:val="28"/>
          <w:lang w:eastAsia="zh-HK"/>
        </w:rPr>
        <w:t>蒞會觀禮</w:t>
      </w:r>
      <w:r w:rsidR="009F2346" w:rsidRPr="00F46A98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9F2346" w:rsidRPr="00F46A98">
        <w:rPr>
          <w:rFonts w:ascii="標楷體" w:eastAsia="標楷體" w:hAnsi="標楷體" w:hint="eastAsia"/>
          <w:sz w:val="28"/>
          <w:szCs w:val="28"/>
        </w:rPr>
        <w:t>屆時歡迎各</w:t>
      </w:r>
      <w:r w:rsidR="009F2346" w:rsidRPr="00F46A98">
        <w:rPr>
          <w:rFonts w:ascii="標楷體" w:eastAsia="標楷體" w:hAnsi="標楷體"/>
          <w:sz w:val="28"/>
          <w:szCs w:val="28"/>
        </w:rPr>
        <w:t>級長官、</w:t>
      </w:r>
      <w:r w:rsidR="009F2346" w:rsidRPr="00F46A98">
        <w:rPr>
          <w:rFonts w:ascii="標楷體" w:eastAsia="標楷體" w:hAnsi="標楷體" w:hint="eastAsia"/>
          <w:sz w:val="28"/>
          <w:szCs w:val="28"/>
        </w:rPr>
        <w:t>各界貴賓、媒體朋友及體大師生同</w:t>
      </w:r>
      <w:r w:rsidR="009F2346" w:rsidRPr="00F46A98">
        <w:rPr>
          <w:rFonts w:ascii="標楷體" w:eastAsia="標楷體" w:hAnsi="標楷體"/>
          <w:sz w:val="28"/>
          <w:szCs w:val="28"/>
        </w:rPr>
        <w:t>仁</w:t>
      </w:r>
      <w:r w:rsidR="009F2346" w:rsidRPr="00F46A98">
        <w:rPr>
          <w:rFonts w:ascii="標楷體" w:eastAsia="標楷體" w:hAnsi="標楷體" w:hint="eastAsia"/>
          <w:sz w:val="28"/>
          <w:szCs w:val="28"/>
        </w:rPr>
        <w:t>撥</w:t>
      </w:r>
      <w:r w:rsidR="009F2346" w:rsidRPr="00F46A98">
        <w:rPr>
          <w:rFonts w:ascii="標楷體" w:eastAsia="標楷體" w:hAnsi="標楷體"/>
          <w:sz w:val="28"/>
          <w:szCs w:val="28"/>
        </w:rPr>
        <w:t>冗蒞會觀</w:t>
      </w:r>
      <w:r w:rsidR="009F2346" w:rsidRPr="00F46A98">
        <w:rPr>
          <w:rFonts w:ascii="標楷體" w:eastAsia="標楷體" w:hAnsi="標楷體" w:hint="eastAsia"/>
          <w:sz w:val="28"/>
          <w:szCs w:val="28"/>
        </w:rPr>
        <w:t>禮，以共襄盛舉</w:t>
      </w:r>
      <w:r w:rsidRPr="00F46A98">
        <w:rPr>
          <w:rFonts w:ascii="標楷體" w:eastAsia="標楷體" w:hAnsi="標楷體" w:hint="eastAsia"/>
          <w:sz w:val="28"/>
          <w:szCs w:val="28"/>
        </w:rPr>
        <w:t>。</w:t>
      </w:r>
    </w:p>
    <w:p w14:paraId="76B0883F" w14:textId="7054F59F" w:rsidR="00B846A3" w:rsidRPr="00F46A98" w:rsidRDefault="007E111E" w:rsidP="007E111E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46A98">
        <w:rPr>
          <w:rFonts w:ascii="標楷體" w:eastAsia="標楷體" w:hAnsi="標楷體" w:hint="eastAsia"/>
          <w:sz w:val="28"/>
          <w:szCs w:val="28"/>
          <w:lang w:eastAsia="zh-HK"/>
        </w:rPr>
        <w:t>本展覽</w:t>
      </w:r>
      <w:r w:rsidR="00490FD1" w:rsidRPr="00F46A98">
        <w:rPr>
          <w:rFonts w:ascii="標楷體" w:eastAsia="標楷體" w:hAnsi="標楷體" w:hint="eastAsia"/>
          <w:sz w:val="28"/>
          <w:szCs w:val="28"/>
          <w:lang w:eastAsia="zh-HK"/>
        </w:rPr>
        <w:t>為</w:t>
      </w:r>
      <w:r w:rsidRPr="00F46A98">
        <w:rPr>
          <w:rFonts w:ascii="標楷體" w:eastAsia="標楷體" w:hAnsi="標楷體" w:hint="eastAsia"/>
          <w:sz w:val="28"/>
          <w:szCs w:val="28"/>
          <w:lang w:eastAsia="zh-HK"/>
        </w:rPr>
        <w:t>來自捷克的三個</w:t>
      </w:r>
      <w:r w:rsidR="003D4080" w:rsidRPr="00F46A98">
        <w:rPr>
          <w:rFonts w:ascii="標楷體" w:eastAsia="標楷體" w:hAnsi="標楷體" w:hint="eastAsia"/>
          <w:sz w:val="28"/>
          <w:szCs w:val="28"/>
          <w:lang w:eastAsia="zh-HK"/>
        </w:rPr>
        <w:t>博物</w:t>
      </w:r>
      <w:r w:rsidR="00104B2F" w:rsidRPr="00F46A98">
        <w:rPr>
          <w:rFonts w:ascii="標楷體" w:eastAsia="標楷體" w:hAnsi="標楷體" w:hint="eastAsia"/>
          <w:sz w:val="28"/>
          <w:szCs w:val="28"/>
          <w:lang w:eastAsia="zh-HK"/>
        </w:rPr>
        <w:t>館來</w:t>
      </w:r>
      <w:proofErr w:type="gramStart"/>
      <w:r w:rsidR="00104B2F" w:rsidRPr="00F46A98">
        <w:rPr>
          <w:rFonts w:ascii="標楷體" w:eastAsia="標楷體" w:hAnsi="標楷體" w:hint="eastAsia"/>
          <w:sz w:val="28"/>
          <w:szCs w:val="28"/>
          <w:lang w:eastAsia="zh-HK"/>
        </w:rPr>
        <w:t>台灣設展</w:t>
      </w:r>
      <w:proofErr w:type="gramEnd"/>
      <w:r w:rsidR="00104B2F" w:rsidRPr="00F46A98">
        <w:rPr>
          <w:rFonts w:ascii="標楷體" w:eastAsia="標楷體" w:hAnsi="標楷體" w:hint="eastAsia"/>
          <w:sz w:val="28"/>
          <w:szCs w:val="28"/>
          <w:lang w:eastAsia="zh-HK"/>
        </w:rPr>
        <w:t>，包括捷克國家科技博物館、</w:t>
      </w:r>
      <w:r w:rsidR="00877591" w:rsidRPr="00F46A98">
        <w:rPr>
          <w:rFonts w:ascii="標楷體" w:eastAsia="標楷體" w:hAnsi="標楷體" w:hint="eastAsia"/>
          <w:sz w:val="28"/>
          <w:szCs w:val="28"/>
          <w:lang w:eastAsia="zh-HK"/>
        </w:rPr>
        <w:t>馬薩里克大學</w:t>
      </w:r>
      <w:r w:rsidR="00104B2F" w:rsidRPr="00F46A98">
        <w:rPr>
          <w:rFonts w:ascii="標楷體" w:eastAsia="標楷體" w:hAnsi="標楷體" w:hint="eastAsia"/>
          <w:sz w:val="28"/>
          <w:szCs w:val="28"/>
          <w:lang w:eastAsia="zh-HK"/>
        </w:rPr>
        <w:t>孟德爾博物館</w:t>
      </w:r>
      <w:proofErr w:type="gramStart"/>
      <w:r w:rsidR="00104B2F" w:rsidRPr="00F46A98">
        <w:rPr>
          <w:rFonts w:ascii="標楷體" w:eastAsia="標楷體" w:hAnsi="標楷體" w:hint="eastAsia"/>
          <w:sz w:val="28"/>
          <w:szCs w:val="28"/>
          <w:lang w:eastAsia="zh-HK"/>
        </w:rPr>
        <w:t>與耶塞</w:t>
      </w:r>
      <w:proofErr w:type="gramEnd"/>
      <w:r w:rsidRPr="00F46A98">
        <w:rPr>
          <w:rFonts w:ascii="標楷體" w:eastAsia="標楷體" w:hAnsi="標楷體" w:hint="eastAsia"/>
          <w:sz w:val="28"/>
          <w:szCs w:val="28"/>
          <w:lang w:eastAsia="zh-HK"/>
        </w:rPr>
        <w:t>尼克</w:t>
      </w:r>
      <w:r w:rsidR="00877591" w:rsidRPr="00F46A98">
        <w:rPr>
          <w:rFonts w:ascii="標楷體" w:eastAsia="標楷體" w:hAnsi="標楷體" w:hint="eastAsia"/>
          <w:sz w:val="28"/>
          <w:szCs w:val="28"/>
          <w:lang w:eastAsia="zh-HK"/>
        </w:rPr>
        <w:t>地區</w:t>
      </w:r>
      <w:r w:rsidR="00104B2F" w:rsidRPr="00F46A98">
        <w:rPr>
          <w:rFonts w:ascii="標楷體" w:eastAsia="標楷體" w:hAnsi="標楷體" w:hint="eastAsia"/>
          <w:sz w:val="28"/>
          <w:szCs w:val="28"/>
          <w:lang w:eastAsia="zh-HK"/>
        </w:rPr>
        <w:t>史地</w:t>
      </w:r>
      <w:r w:rsidRPr="00F46A98">
        <w:rPr>
          <w:rFonts w:ascii="標楷體" w:eastAsia="標楷體" w:hAnsi="標楷體" w:hint="eastAsia"/>
          <w:sz w:val="28"/>
          <w:szCs w:val="28"/>
          <w:lang w:eastAsia="zh-HK"/>
        </w:rPr>
        <w:t>博物館</w:t>
      </w:r>
      <w:r w:rsidR="00F7799E" w:rsidRPr="00F46A98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9F1AA9" w:rsidRPr="00F46A98">
        <w:rPr>
          <w:rFonts w:ascii="標楷體" w:eastAsia="標楷體" w:hAnsi="標楷體" w:hint="eastAsia"/>
          <w:sz w:val="28"/>
          <w:szCs w:val="28"/>
          <w:lang w:eastAsia="zh-HK"/>
        </w:rPr>
        <w:t>並</w:t>
      </w:r>
      <w:r w:rsidR="00BD25B3" w:rsidRPr="00F46A98">
        <w:rPr>
          <w:rFonts w:ascii="標楷體" w:eastAsia="標楷體" w:hAnsi="標楷體" w:hint="eastAsia"/>
          <w:sz w:val="28"/>
          <w:szCs w:val="28"/>
          <w:lang w:eastAsia="zh-HK"/>
        </w:rPr>
        <w:t>經</w:t>
      </w:r>
      <w:r w:rsidR="00F7799E" w:rsidRPr="00F46A98">
        <w:rPr>
          <w:rFonts w:ascii="標楷體" w:eastAsia="標楷體" w:hAnsi="標楷體" w:hint="eastAsia"/>
          <w:sz w:val="28"/>
          <w:szCs w:val="28"/>
          <w:lang w:eastAsia="zh-HK"/>
        </w:rPr>
        <w:t>由</w:t>
      </w:r>
      <w:r w:rsidR="00BD25B3" w:rsidRPr="00F46A98">
        <w:rPr>
          <w:rFonts w:ascii="標楷體" w:eastAsia="標楷體" w:hAnsi="標楷體" w:hint="eastAsia"/>
          <w:sz w:val="28"/>
          <w:szCs w:val="28"/>
          <w:lang w:eastAsia="zh-HK"/>
        </w:rPr>
        <w:t>國</w:t>
      </w:r>
      <w:r w:rsidR="00BD25B3" w:rsidRPr="00F46A98">
        <w:rPr>
          <w:rFonts w:ascii="標楷體" w:eastAsia="標楷體" w:hAnsi="標楷體"/>
          <w:sz w:val="28"/>
          <w:szCs w:val="28"/>
          <w:lang w:eastAsia="zh-HK"/>
        </w:rPr>
        <w:t>立</w:t>
      </w:r>
      <w:r w:rsidR="00F7799E" w:rsidRPr="00F46A98">
        <w:rPr>
          <w:rFonts w:ascii="標楷體" w:eastAsia="標楷體" w:hAnsi="標楷體" w:hint="eastAsia"/>
          <w:sz w:val="28"/>
          <w:szCs w:val="28"/>
          <w:lang w:eastAsia="zh-HK"/>
        </w:rPr>
        <w:t>成功大學博物館</w:t>
      </w:r>
      <w:r w:rsidR="00BD25B3" w:rsidRPr="00F46A98">
        <w:rPr>
          <w:rFonts w:ascii="標楷體" w:eastAsia="標楷體" w:hAnsi="標楷體" w:hint="eastAsia"/>
          <w:sz w:val="28"/>
          <w:szCs w:val="28"/>
          <w:lang w:eastAsia="zh-HK"/>
        </w:rPr>
        <w:t>之聯繫</w:t>
      </w:r>
      <w:r w:rsidR="00BD25B3" w:rsidRPr="00F46A98">
        <w:rPr>
          <w:rFonts w:ascii="標楷體" w:eastAsia="標楷體" w:hAnsi="標楷體"/>
          <w:sz w:val="28"/>
          <w:szCs w:val="28"/>
          <w:lang w:eastAsia="zh-HK"/>
        </w:rPr>
        <w:t>與</w:t>
      </w:r>
      <w:r w:rsidR="00F7799E" w:rsidRPr="00F46A98">
        <w:rPr>
          <w:rFonts w:ascii="標楷體" w:eastAsia="標楷體" w:hAnsi="標楷體" w:hint="eastAsia"/>
          <w:sz w:val="28"/>
          <w:szCs w:val="28"/>
          <w:lang w:eastAsia="zh-HK"/>
        </w:rPr>
        <w:t>協</w:t>
      </w:r>
      <w:r w:rsidR="00BD25B3" w:rsidRPr="00F46A98">
        <w:rPr>
          <w:rFonts w:ascii="標楷體" w:eastAsia="標楷體" w:hAnsi="標楷體" w:hint="eastAsia"/>
          <w:sz w:val="28"/>
          <w:szCs w:val="28"/>
          <w:lang w:eastAsia="zh-HK"/>
        </w:rPr>
        <w:t>助</w:t>
      </w:r>
      <w:r w:rsidR="009F1AA9" w:rsidRPr="00F46A98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BD25B3" w:rsidRPr="00F46A98">
        <w:rPr>
          <w:rFonts w:ascii="標楷體" w:eastAsia="標楷體" w:hAnsi="標楷體" w:hint="eastAsia"/>
          <w:sz w:val="28"/>
          <w:szCs w:val="28"/>
          <w:lang w:eastAsia="zh-HK"/>
        </w:rPr>
        <w:t>始</w:t>
      </w:r>
      <w:r w:rsidR="009F1AA9" w:rsidRPr="00F46A98">
        <w:rPr>
          <w:rFonts w:ascii="標楷體" w:eastAsia="標楷體" w:hAnsi="標楷體" w:hint="eastAsia"/>
          <w:sz w:val="28"/>
          <w:szCs w:val="28"/>
          <w:lang w:eastAsia="zh-HK"/>
        </w:rPr>
        <w:t>促成</w:t>
      </w:r>
      <w:r w:rsidR="00BD25B3" w:rsidRPr="00F46A98">
        <w:rPr>
          <w:rFonts w:ascii="標楷體" w:eastAsia="標楷體" w:hAnsi="標楷體" w:hint="eastAsia"/>
          <w:sz w:val="28"/>
          <w:szCs w:val="28"/>
          <w:lang w:eastAsia="zh-HK"/>
        </w:rPr>
        <w:t>本</w:t>
      </w:r>
      <w:r w:rsidR="00BD25B3" w:rsidRPr="00F46A98">
        <w:rPr>
          <w:rFonts w:ascii="標楷體" w:eastAsia="標楷體" w:hAnsi="標楷體"/>
          <w:sz w:val="28"/>
          <w:szCs w:val="28"/>
          <w:lang w:eastAsia="zh-HK"/>
        </w:rPr>
        <w:t>展</w:t>
      </w:r>
      <w:r w:rsidR="00BD25B3" w:rsidRPr="00F46A98">
        <w:rPr>
          <w:rFonts w:ascii="標楷體" w:eastAsia="標楷體" w:hAnsi="標楷體" w:hint="eastAsia"/>
          <w:sz w:val="28"/>
          <w:szCs w:val="28"/>
          <w:lang w:eastAsia="zh-HK"/>
        </w:rPr>
        <w:t>覽</w:t>
      </w:r>
      <w:r w:rsidR="00706B95" w:rsidRPr="00F46A98">
        <w:rPr>
          <w:rFonts w:ascii="標楷體" w:eastAsia="標楷體" w:hAnsi="標楷體" w:hint="eastAsia"/>
          <w:sz w:val="28"/>
          <w:szCs w:val="28"/>
          <w:lang w:eastAsia="zh-HK"/>
        </w:rPr>
        <w:t>在</w:t>
      </w:r>
      <w:r w:rsidR="009F1AA9" w:rsidRPr="00F46A98">
        <w:rPr>
          <w:rFonts w:ascii="標楷體" w:eastAsia="標楷體" w:hAnsi="標楷體" w:hint="eastAsia"/>
          <w:sz w:val="28"/>
          <w:szCs w:val="28"/>
          <w:lang w:eastAsia="zh-HK"/>
        </w:rPr>
        <w:t>國內各</w:t>
      </w:r>
      <w:r w:rsidR="00706B95" w:rsidRPr="00F46A98">
        <w:rPr>
          <w:rFonts w:ascii="標楷體" w:eastAsia="標楷體" w:hAnsi="標楷體" w:hint="eastAsia"/>
          <w:sz w:val="28"/>
          <w:szCs w:val="28"/>
          <w:lang w:eastAsia="zh-HK"/>
        </w:rPr>
        <w:t>大學</w:t>
      </w:r>
      <w:r w:rsidR="009F1AA9" w:rsidRPr="00F46A98">
        <w:rPr>
          <w:rFonts w:ascii="標楷體" w:eastAsia="標楷體" w:hAnsi="標楷體" w:hint="eastAsia"/>
          <w:sz w:val="28"/>
          <w:szCs w:val="28"/>
          <w:lang w:eastAsia="zh-HK"/>
        </w:rPr>
        <w:t>巡迴展示</w:t>
      </w:r>
      <w:r w:rsidRPr="00F46A98">
        <w:rPr>
          <w:rFonts w:ascii="標楷體" w:eastAsia="標楷體" w:hAnsi="標楷體" w:hint="eastAsia"/>
          <w:sz w:val="28"/>
          <w:szCs w:val="28"/>
          <w:lang w:eastAsia="zh-HK"/>
        </w:rPr>
        <w:t>。展覽的內容橫跨了生物界、科技界及發明界，讓大家了解捷克科學家和發明家的故事</w:t>
      </w:r>
      <w:r w:rsidR="00076275" w:rsidRPr="00F46A98">
        <w:rPr>
          <w:rFonts w:ascii="標楷體" w:eastAsia="標楷體" w:hAnsi="標楷體" w:hint="eastAsia"/>
          <w:sz w:val="28"/>
          <w:szCs w:val="28"/>
        </w:rPr>
        <w:t>，</w:t>
      </w:r>
      <w:r w:rsidRPr="00F46A98">
        <w:rPr>
          <w:rFonts w:ascii="標楷體" w:eastAsia="標楷體" w:hAnsi="標楷體" w:hint="eastAsia"/>
          <w:sz w:val="28"/>
          <w:szCs w:val="28"/>
          <w:lang w:eastAsia="zh-HK"/>
        </w:rPr>
        <w:t>第一</w:t>
      </w:r>
      <w:r w:rsidR="00EF41E2" w:rsidRPr="00F46A98">
        <w:rPr>
          <w:rFonts w:ascii="標楷體" w:eastAsia="標楷體" w:hAnsi="標楷體" w:hint="eastAsia"/>
          <w:sz w:val="28"/>
          <w:szCs w:val="28"/>
        </w:rPr>
        <w:t>、</w:t>
      </w:r>
      <w:r w:rsidR="00EF41E2" w:rsidRPr="00F46A98"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 w:rsidRPr="00F46A98">
        <w:rPr>
          <w:rFonts w:ascii="標楷體" w:eastAsia="標楷體" w:hAnsi="標楷體" w:hint="eastAsia"/>
          <w:sz w:val="28"/>
          <w:szCs w:val="28"/>
          <w:lang w:eastAsia="zh-HK"/>
        </w:rPr>
        <w:t>站</w:t>
      </w:r>
      <w:r w:rsidR="009F1AA9" w:rsidRPr="00F46A98">
        <w:rPr>
          <w:rFonts w:ascii="標楷體" w:eastAsia="標楷體" w:hAnsi="標楷體" w:hint="eastAsia"/>
          <w:sz w:val="28"/>
          <w:szCs w:val="28"/>
          <w:lang w:eastAsia="zh-HK"/>
        </w:rPr>
        <w:t>已</w:t>
      </w:r>
      <w:r w:rsidRPr="00F46A98">
        <w:rPr>
          <w:rFonts w:ascii="標楷體" w:eastAsia="標楷體" w:hAnsi="標楷體" w:hint="eastAsia"/>
          <w:sz w:val="28"/>
          <w:szCs w:val="28"/>
          <w:lang w:eastAsia="zh-HK"/>
        </w:rPr>
        <w:t>在台灣師範大學圖書館</w:t>
      </w:r>
      <w:r w:rsidR="00EF41E2" w:rsidRPr="00F46A98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F46A98">
        <w:rPr>
          <w:rFonts w:ascii="標楷體" w:eastAsia="標楷體" w:hAnsi="標楷體" w:hint="eastAsia"/>
          <w:sz w:val="28"/>
          <w:szCs w:val="28"/>
          <w:lang w:eastAsia="zh-HK"/>
        </w:rPr>
        <w:t>成功大學博物館展覽，第三站</w:t>
      </w:r>
      <w:r w:rsidR="00E602FD" w:rsidRPr="00F46A98">
        <w:rPr>
          <w:rFonts w:ascii="標楷體" w:eastAsia="標楷體" w:hAnsi="標楷體" w:hint="eastAsia"/>
          <w:sz w:val="28"/>
          <w:szCs w:val="28"/>
          <w:lang w:eastAsia="zh-HK"/>
        </w:rPr>
        <w:t>來到</w:t>
      </w:r>
      <w:r w:rsidRPr="00F46A98">
        <w:rPr>
          <w:rFonts w:ascii="標楷體" w:eastAsia="標楷體" w:hAnsi="標楷體" w:hint="eastAsia"/>
          <w:sz w:val="28"/>
          <w:szCs w:val="28"/>
          <w:lang w:eastAsia="zh-HK"/>
        </w:rPr>
        <w:t>本校體育博物館展覽</w:t>
      </w:r>
      <w:r w:rsidR="00440FE3" w:rsidRPr="00F46A98">
        <w:rPr>
          <w:rFonts w:ascii="標楷體" w:eastAsia="標楷體" w:hAnsi="標楷體" w:hint="eastAsia"/>
          <w:sz w:val="28"/>
          <w:szCs w:val="28"/>
          <w:lang w:eastAsia="zh-HK"/>
        </w:rPr>
        <w:t>，第四站</w:t>
      </w:r>
      <w:r w:rsidR="009F1AA9" w:rsidRPr="00F46A98">
        <w:rPr>
          <w:rFonts w:ascii="標楷體" w:eastAsia="標楷體" w:hAnsi="標楷體" w:hint="eastAsia"/>
          <w:sz w:val="28"/>
          <w:szCs w:val="28"/>
          <w:lang w:eastAsia="zh-HK"/>
        </w:rPr>
        <w:t>將</w:t>
      </w:r>
      <w:r w:rsidR="00440FE3" w:rsidRPr="00F46A98">
        <w:rPr>
          <w:rFonts w:ascii="標楷體" w:eastAsia="標楷體" w:hAnsi="標楷體" w:hint="eastAsia"/>
          <w:sz w:val="28"/>
          <w:szCs w:val="28"/>
          <w:lang w:eastAsia="zh-HK"/>
        </w:rPr>
        <w:t>在</w:t>
      </w:r>
      <w:r w:rsidR="008136B0" w:rsidRPr="00F46A98">
        <w:rPr>
          <w:rFonts w:ascii="標楷體" w:eastAsia="標楷體" w:hAnsi="標楷體" w:hint="eastAsia"/>
          <w:sz w:val="28"/>
          <w:szCs w:val="28"/>
          <w:lang w:eastAsia="zh-HK"/>
        </w:rPr>
        <w:t>長庚大學</w:t>
      </w:r>
      <w:r w:rsidR="00440FE3" w:rsidRPr="00F46A98">
        <w:rPr>
          <w:rFonts w:ascii="標楷體" w:eastAsia="標楷體" w:hAnsi="標楷體" w:hint="eastAsia"/>
          <w:sz w:val="28"/>
          <w:szCs w:val="28"/>
          <w:lang w:eastAsia="zh-HK"/>
        </w:rPr>
        <w:t>台塑企業文物館</w:t>
      </w:r>
      <w:r w:rsidR="009F1AA9" w:rsidRPr="00F46A98">
        <w:rPr>
          <w:rFonts w:ascii="標楷體" w:eastAsia="標楷體" w:hAnsi="標楷體" w:hint="eastAsia"/>
          <w:sz w:val="28"/>
          <w:szCs w:val="28"/>
          <w:lang w:eastAsia="zh-HK"/>
        </w:rPr>
        <w:t>展覽</w:t>
      </w:r>
      <w:r w:rsidR="00FE5EEC" w:rsidRPr="00F46A98">
        <w:rPr>
          <w:rFonts w:ascii="標楷體" w:eastAsia="標楷體" w:hAnsi="標楷體" w:hint="eastAsia"/>
          <w:sz w:val="28"/>
          <w:szCs w:val="28"/>
        </w:rPr>
        <w:t>。</w:t>
      </w:r>
    </w:p>
    <w:p w14:paraId="733E5351" w14:textId="614F1C05" w:rsidR="00CC0FD6" w:rsidRPr="00DE109F" w:rsidRDefault="00B70E2C" w:rsidP="002E54F3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46A98">
        <w:rPr>
          <w:rFonts w:ascii="標楷體" w:eastAsia="標楷體" w:hAnsi="標楷體" w:hint="eastAsia"/>
          <w:sz w:val="28"/>
          <w:szCs w:val="28"/>
          <w:lang w:eastAsia="zh-HK"/>
        </w:rPr>
        <w:t>本次展覽</w:t>
      </w:r>
      <w:r w:rsidR="00846133" w:rsidRPr="00F46A98">
        <w:rPr>
          <w:rFonts w:ascii="標楷體" w:eastAsia="標楷體" w:hAnsi="標楷體" w:hint="eastAsia"/>
          <w:sz w:val="28"/>
          <w:szCs w:val="28"/>
          <w:lang w:eastAsia="zh-HK"/>
        </w:rPr>
        <w:t>計</w:t>
      </w:r>
      <w:r w:rsidR="002E54F3" w:rsidRPr="00F46A98">
        <w:rPr>
          <w:rFonts w:ascii="標楷體" w:eastAsia="標楷體" w:hAnsi="標楷體" w:hint="eastAsia"/>
          <w:sz w:val="28"/>
          <w:szCs w:val="28"/>
        </w:rPr>
        <w:t>蒐集</w:t>
      </w:r>
      <w:r w:rsidR="00846133" w:rsidRPr="00F46A98">
        <w:rPr>
          <w:rFonts w:ascii="標楷體" w:eastAsia="標楷體" w:hAnsi="標楷體" w:hint="eastAsia"/>
          <w:sz w:val="28"/>
          <w:szCs w:val="28"/>
        </w:rPr>
        <w:t>：</w:t>
      </w:r>
      <w:r w:rsidR="00FD60BB" w:rsidRPr="00F46A98">
        <w:rPr>
          <w:rFonts w:ascii="標楷體" w:eastAsia="標楷體" w:hAnsi="標楷體" w:hint="eastAsia"/>
          <w:sz w:val="28"/>
          <w:szCs w:val="28"/>
        </w:rPr>
        <w:t>介紹了遺傳學之父孟德爾、研發出抗B肝、</w:t>
      </w:r>
      <w:proofErr w:type="gramStart"/>
      <w:r w:rsidR="00FD60BB" w:rsidRPr="00F46A98">
        <w:rPr>
          <w:rFonts w:ascii="標楷體" w:eastAsia="標楷體" w:hAnsi="標楷體" w:hint="eastAsia"/>
          <w:sz w:val="28"/>
          <w:szCs w:val="28"/>
        </w:rPr>
        <w:t>愛滋病</w:t>
      </w:r>
      <w:proofErr w:type="gramEnd"/>
      <w:r w:rsidR="00FD60BB" w:rsidRPr="00F46A98">
        <w:rPr>
          <w:rFonts w:ascii="標楷體" w:eastAsia="標楷體" w:hAnsi="標楷體" w:hint="eastAsia"/>
          <w:sz w:val="28"/>
          <w:szCs w:val="28"/>
        </w:rPr>
        <w:t>藥物的化學家霍利、車界龍頭</w:t>
      </w:r>
      <w:r w:rsidR="003D4080" w:rsidRPr="00F46A98">
        <w:rPr>
          <w:rFonts w:ascii="標楷體" w:eastAsia="標楷體" w:hAnsi="標楷體" w:hint="eastAsia"/>
          <w:sz w:val="28"/>
          <w:szCs w:val="28"/>
          <w:lang w:eastAsia="zh-HK"/>
        </w:rPr>
        <w:t>的</w:t>
      </w:r>
      <w:r w:rsidR="00FD60BB" w:rsidRPr="00F46A98">
        <w:rPr>
          <w:rFonts w:ascii="標楷體" w:eastAsia="標楷體" w:hAnsi="標楷體" w:hint="eastAsia"/>
          <w:sz w:val="28"/>
          <w:szCs w:val="28"/>
        </w:rPr>
        <w:t>保時捷、水輪機</w:t>
      </w:r>
      <w:r w:rsidR="003D4080" w:rsidRPr="00F46A98">
        <w:rPr>
          <w:rFonts w:ascii="標楷體" w:eastAsia="標楷體" w:hAnsi="標楷體" w:hint="eastAsia"/>
          <w:sz w:val="28"/>
          <w:szCs w:val="28"/>
          <w:lang w:eastAsia="zh-HK"/>
        </w:rPr>
        <w:t>發明家</w:t>
      </w:r>
      <w:r w:rsidR="003D4080" w:rsidRPr="00F46A98">
        <w:rPr>
          <w:rFonts w:ascii="標楷體" w:eastAsia="標楷體" w:hAnsi="標楷體" w:hint="eastAsia"/>
          <w:sz w:val="28"/>
          <w:szCs w:val="28"/>
        </w:rPr>
        <w:t>卡普蘭</w:t>
      </w:r>
      <w:r w:rsidR="00FD60BB" w:rsidRPr="00F46A98">
        <w:rPr>
          <w:rFonts w:ascii="標楷體" w:eastAsia="標楷體" w:hAnsi="標楷體" w:hint="eastAsia"/>
          <w:sz w:val="28"/>
          <w:szCs w:val="28"/>
        </w:rPr>
        <w:t>等</w:t>
      </w:r>
      <w:r w:rsidR="00EF41E2" w:rsidRPr="00F46A98">
        <w:rPr>
          <w:rFonts w:ascii="標楷體" w:eastAsia="標楷體" w:hAnsi="標楷體" w:hint="eastAsia"/>
          <w:sz w:val="28"/>
          <w:szCs w:val="28"/>
          <w:lang w:eastAsia="zh-HK"/>
        </w:rPr>
        <w:t>科學家生</w:t>
      </w:r>
      <w:r w:rsidR="00EF41E2" w:rsidRPr="00DE109F">
        <w:rPr>
          <w:rFonts w:ascii="標楷體" w:eastAsia="標楷體" w:hAnsi="標楷體" w:hint="eastAsia"/>
          <w:sz w:val="28"/>
          <w:szCs w:val="28"/>
          <w:lang w:eastAsia="zh-HK"/>
        </w:rPr>
        <w:t>平</w:t>
      </w:r>
      <w:r w:rsidR="00FD60BB" w:rsidRPr="00DE109F">
        <w:rPr>
          <w:rFonts w:ascii="標楷體" w:eastAsia="標楷體" w:hAnsi="標楷體" w:hint="eastAsia"/>
          <w:sz w:val="28"/>
          <w:szCs w:val="28"/>
        </w:rPr>
        <w:t>。也展出孟德爾手稿的全亞洲唯一的限量複製品。</w:t>
      </w:r>
    </w:p>
    <w:p w14:paraId="1CA333DA" w14:textId="45386ABC" w:rsidR="00E602FD" w:rsidRPr="00DE109F" w:rsidRDefault="00E74983" w:rsidP="00E74983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E109F">
        <w:rPr>
          <w:rFonts w:ascii="標楷體" w:eastAsia="標楷體" w:hAnsi="標楷體" w:hint="eastAsia"/>
          <w:sz w:val="28"/>
          <w:szCs w:val="28"/>
        </w:rPr>
        <w:t>本校在體育競技、運動科</w:t>
      </w:r>
      <w:proofErr w:type="gramStart"/>
      <w:r w:rsidRPr="00DE109F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DE109F">
        <w:rPr>
          <w:rFonts w:ascii="標楷體" w:eastAsia="標楷體" w:hAnsi="標楷體" w:hint="eastAsia"/>
          <w:sz w:val="28"/>
          <w:szCs w:val="28"/>
        </w:rPr>
        <w:t>、適應體育表現著有績效</w:t>
      </w:r>
      <w:r w:rsidR="00A366B5" w:rsidRPr="00DE109F">
        <w:rPr>
          <w:rFonts w:ascii="標楷體" w:eastAsia="標楷體" w:hAnsi="標楷體" w:hint="eastAsia"/>
          <w:sz w:val="28"/>
          <w:szCs w:val="28"/>
        </w:rPr>
        <w:t>。</w:t>
      </w:r>
      <w:r w:rsidRPr="00DE109F">
        <w:rPr>
          <w:rFonts w:ascii="標楷體" w:eastAsia="標楷體" w:hAnsi="標楷體" w:hint="eastAsia"/>
          <w:sz w:val="28"/>
          <w:szCs w:val="28"/>
        </w:rPr>
        <w:t>為提升國內體育文化素養及風氣，</w:t>
      </w:r>
      <w:r w:rsidR="00C717ED" w:rsidRPr="00DE109F">
        <w:rPr>
          <w:rFonts w:ascii="標楷體" w:eastAsia="標楷體" w:hAnsi="標楷體" w:hint="eastAsia"/>
          <w:sz w:val="28"/>
          <w:szCs w:val="28"/>
          <w:lang w:eastAsia="zh-HK"/>
        </w:rPr>
        <w:t>本校</w:t>
      </w:r>
      <w:r w:rsidRPr="00DE109F">
        <w:rPr>
          <w:rFonts w:ascii="標楷體" w:eastAsia="標楷體" w:hAnsi="標楷體" w:hint="eastAsia"/>
          <w:sz w:val="28"/>
          <w:szCs w:val="28"/>
          <w:lang w:eastAsia="zh-HK"/>
        </w:rPr>
        <w:t>體育博物館除</w:t>
      </w:r>
      <w:r w:rsidR="00EF41E2" w:rsidRPr="00DE109F">
        <w:rPr>
          <w:rFonts w:ascii="標楷體" w:eastAsia="標楷體" w:hAnsi="標楷體" w:hint="eastAsia"/>
          <w:sz w:val="28"/>
          <w:szCs w:val="28"/>
          <w:lang w:eastAsia="zh-HK"/>
        </w:rPr>
        <w:t>配合運動時事</w:t>
      </w:r>
      <w:r w:rsidRPr="00DE109F">
        <w:rPr>
          <w:rFonts w:ascii="標楷體" w:eastAsia="標楷體" w:hAnsi="標楷體" w:hint="eastAsia"/>
          <w:sz w:val="28"/>
          <w:szCs w:val="28"/>
        </w:rPr>
        <w:t>辦</w:t>
      </w:r>
      <w:r w:rsidR="00E602FD" w:rsidRPr="00DE109F">
        <w:rPr>
          <w:rFonts w:ascii="標楷體" w:eastAsia="標楷體" w:hAnsi="標楷體" w:hint="eastAsia"/>
          <w:sz w:val="28"/>
          <w:szCs w:val="28"/>
          <w:lang w:eastAsia="zh-HK"/>
        </w:rPr>
        <w:t>理</w:t>
      </w:r>
      <w:r w:rsidRPr="00DE109F">
        <w:rPr>
          <w:rFonts w:ascii="標楷體" w:eastAsia="標楷體" w:hAnsi="標楷體" w:hint="eastAsia"/>
          <w:sz w:val="28"/>
          <w:szCs w:val="28"/>
        </w:rPr>
        <w:t>體育</w:t>
      </w:r>
      <w:r w:rsidR="009F2346">
        <w:rPr>
          <w:rFonts w:ascii="標楷體" w:eastAsia="標楷體" w:hAnsi="標楷體" w:hint="eastAsia"/>
          <w:sz w:val="28"/>
          <w:szCs w:val="28"/>
        </w:rPr>
        <w:t>運</w:t>
      </w:r>
      <w:r w:rsidR="009F2346">
        <w:rPr>
          <w:rFonts w:ascii="標楷體" w:eastAsia="標楷體" w:hAnsi="標楷體"/>
          <w:sz w:val="28"/>
          <w:szCs w:val="28"/>
        </w:rPr>
        <w:t>動</w:t>
      </w:r>
      <w:r w:rsidRPr="00DE109F">
        <w:rPr>
          <w:rFonts w:ascii="標楷體" w:eastAsia="標楷體" w:hAnsi="標楷體" w:hint="eastAsia"/>
          <w:sz w:val="28"/>
          <w:szCs w:val="28"/>
        </w:rPr>
        <w:t>相關展</w:t>
      </w:r>
      <w:r w:rsidR="00E602FD" w:rsidRPr="00DE109F">
        <w:rPr>
          <w:rFonts w:ascii="標楷體" w:eastAsia="標楷體" w:hAnsi="標楷體" w:hint="eastAsia"/>
          <w:sz w:val="28"/>
          <w:szCs w:val="28"/>
          <w:lang w:eastAsia="zh-HK"/>
        </w:rPr>
        <w:t>覽</w:t>
      </w:r>
      <w:r w:rsidRPr="00DE109F">
        <w:rPr>
          <w:rFonts w:ascii="標楷體" w:eastAsia="標楷體" w:hAnsi="標楷體" w:hint="eastAsia"/>
          <w:sz w:val="28"/>
          <w:szCs w:val="28"/>
        </w:rPr>
        <w:t>外，也積極將國外的優質展覽引進本校校園，期使本校師生</w:t>
      </w:r>
      <w:proofErr w:type="gramStart"/>
      <w:r w:rsidR="00C717ED" w:rsidRPr="00DE109F">
        <w:rPr>
          <w:rFonts w:ascii="標楷體" w:eastAsia="標楷體" w:hAnsi="標楷體" w:hint="eastAsia"/>
          <w:sz w:val="28"/>
          <w:szCs w:val="28"/>
          <w:lang w:eastAsia="zh-HK"/>
        </w:rPr>
        <w:t>能</w:t>
      </w:r>
      <w:r w:rsidR="00C717ED" w:rsidRPr="00DE109F">
        <w:rPr>
          <w:rFonts w:ascii="標楷體" w:eastAsia="標楷體" w:hAnsi="標楷體" w:hint="eastAsia"/>
          <w:sz w:val="28"/>
          <w:szCs w:val="28"/>
        </w:rPr>
        <w:t>免到</w:t>
      </w:r>
      <w:r w:rsidR="00C717ED" w:rsidRPr="00DE109F">
        <w:rPr>
          <w:rFonts w:ascii="標楷體" w:eastAsia="標楷體" w:hAnsi="標楷體" w:hint="eastAsia"/>
          <w:sz w:val="28"/>
          <w:szCs w:val="28"/>
          <w:lang w:eastAsia="zh-HK"/>
        </w:rPr>
        <w:t>國</w:t>
      </w:r>
      <w:r w:rsidR="00C717ED" w:rsidRPr="00DE109F">
        <w:rPr>
          <w:rFonts w:ascii="標楷體" w:eastAsia="標楷體" w:hAnsi="標楷體" w:hint="eastAsia"/>
          <w:sz w:val="28"/>
          <w:szCs w:val="28"/>
        </w:rPr>
        <w:t>外</w:t>
      </w:r>
      <w:proofErr w:type="gramEnd"/>
      <w:r w:rsidR="00C717ED" w:rsidRPr="00DE109F">
        <w:rPr>
          <w:rFonts w:ascii="標楷體" w:eastAsia="標楷體" w:hAnsi="標楷體" w:hint="eastAsia"/>
          <w:sz w:val="28"/>
          <w:szCs w:val="28"/>
        </w:rPr>
        <w:t>也能</w:t>
      </w:r>
      <w:r w:rsidR="00EF41E2" w:rsidRPr="00DE109F">
        <w:rPr>
          <w:rFonts w:ascii="標楷體" w:eastAsia="標楷體" w:hAnsi="標楷體" w:hint="eastAsia"/>
          <w:sz w:val="28"/>
          <w:szCs w:val="28"/>
          <w:lang w:eastAsia="zh-HK"/>
        </w:rPr>
        <w:t>參觀</w:t>
      </w:r>
      <w:r w:rsidR="00C717ED" w:rsidRPr="00DE109F">
        <w:rPr>
          <w:rFonts w:ascii="標楷體" w:eastAsia="標楷體" w:hAnsi="標楷體" w:hint="eastAsia"/>
          <w:sz w:val="28"/>
          <w:szCs w:val="28"/>
        </w:rPr>
        <w:t>國際展覽，</w:t>
      </w:r>
      <w:r w:rsidR="00C717ED" w:rsidRPr="00DE109F">
        <w:rPr>
          <w:rFonts w:ascii="標楷體" w:eastAsia="標楷體" w:hAnsi="標楷體" w:hint="eastAsia"/>
          <w:sz w:val="28"/>
          <w:szCs w:val="28"/>
          <w:lang w:eastAsia="zh-HK"/>
        </w:rPr>
        <w:t>並歡迎</w:t>
      </w:r>
      <w:r w:rsidR="00EF41E2" w:rsidRPr="00DE109F">
        <w:rPr>
          <w:rFonts w:ascii="標楷體" w:eastAsia="標楷體" w:hAnsi="標楷體" w:hint="eastAsia"/>
          <w:sz w:val="28"/>
          <w:szCs w:val="28"/>
        </w:rPr>
        <w:t>鄰</w:t>
      </w:r>
      <w:r w:rsidR="00EF41E2" w:rsidRPr="00DE109F">
        <w:rPr>
          <w:rFonts w:ascii="標楷體" w:eastAsia="標楷體" w:hAnsi="標楷體" w:hint="eastAsia"/>
          <w:sz w:val="28"/>
          <w:szCs w:val="28"/>
          <w:lang w:eastAsia="zh-HK"/>
        </w:rPr>
        <w:t>近</w:t>
      </w:r>
      <w:r w:rsidR="00C717ED" w:rsidRPr="00DE109F">
        <w:rPr>
          <w:rFonts w:ascii="標楷體" w:eastAsia="標楷體" w:hAnsi="標楷體" w:hint="eastAsia"/>
          <w:sz w:val="28"/>
          <w:szCs w:val="28"/>
          <w:lang w:eastAsia="zh-HK"/>
        </w:rPr>
        <w:t>的國中</w:t>
      </w:r>
      <w:r w:rsidR="00E602FD" w:rsidRPr="00DE109F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C717ED" w:rsidRPr="00DE109F">
        <w:rPr>
          <w:rFonts w:ascii="標楷體" w:eastAsia="標楷體" w:hAnsi="標楷體" w:hint="eastAsia"/>
          <w:sz w:val="28"/>
          <w:szCs w:val="28"/>
          <w:lang w:eastAsia="zh-HK"/>
        </w:rPr>
        <w:t>小學校</w:t>
      </w:r>
      <w:r w:rsidR="00EF41E2" w:rsidRPr="00DE109F">
        <w:rPr>
          <w:rFonts w:ascii="標楷體" w:eastAsia="標楷體" w:hAnsi="標楷體" w:hint="eastAsia"/>
          <w:sz w:val="28"/>
          <w:szCs w:val="28"/>
          <w:lang w:eastAsia="zh-HK"/>
        </w:rPr>
        <w:t>之</w:t>
      </w:r>
      <w:r w:rsidR="00C717ED" w:rsidRPr="00DE109F">
        <w:rPr>
          <w:rFonts w:ascii="標楷體" w:eastAsia="標楷體" w:hAnsi="標楷體" w:hint="eastAsia"/>
          <w:sz w:val="28"/>
          <w:szCs w:val="28"/>
          <w:lang w:eastAsia="zh-HK"/>
        </w:rPr>
        <w:t>師長或家長帶領學生</w:t>
      </w:r>
      <w:r w:rsidR="00A366B5" w:rsidRPr="00DE109F">
        <w:rPr>
          <w:rFonts w:ascii="標楷體" w:eastAsia="標楷體" w:hAnsi="標楷體" w:hint="eastAsia"/>
          <w:sz w:val="28"/>
          <w:szCs w:val="28"/>
        </w:rPr>
        <w:t>、</w:t>
      </w:r>
      <w:r w:rsidR="00A366B5" w:rsidRPr="00DE109F">
        <w:rPr>
          <w:rFonts w:ascii="標楷體" w:eastAsia="標楷體" w:hAnsi="標楷體" w:hint="eastAsia"/>
          <w:sz w:val="28"/>
          <w:szCs w:val="28"/>
          <w:lang w:eastAsia="zh-HK"/>
        </w:rPr>
        <w:t>子女</w:t>
      </w:r>
      <w:r w:rsidR="00C717ED" w:rsidRPr="00DE109F">
        <w:rPr>
          <w:rFonts w:ascii="標楷體" w:eastAsia="標楷體" w:hAnsi="標楷體" w:hint="eastAsia"/>
          <w:sz w:val="28"/>
          <w:szCs w:val="28"/>
          <w:lang w:eastAsia="zh-HK"/>
        </w:rPr>
        <w:t>蒞</w:t>
      </w:r>
      <w:r w:rsidR="00EF41E2" w:rsidRPr="00DE109F">
        <w:rPr>
          <w:rFonts w:ascii="標楷體" w:eastAsia="標楷體" w:hAnsi="標楷體" w:hint="eastAsia"/>
          <w:sz w:val="28"/>
          <w:szCs w:val="28"/>
          <w:lang w:eastAsia="zh-HK"/>
        </w:rPr>
        <w:t>臨本校體育</w:t>
      </w:r>
      <w:r w:rsidR="00A366B5" w:rsidRPr="00DE109F">
        <w:rPr>
          <w:rFonts w:ascii="標楷體" w:eastAsia="標楷體" w:hAnsi="標楷體" w:hint="eastAsia"/>
          <w:sz w:val="28"/>
          <w:szCs w:val="28"/>
          <w:lang w:eastAsia="zh-HK"/>
        </w:rPr>
        <w:t>博物</w:t>
      </w:r>
      <w:r w:rsidR="00C717ED" w:rsidRPr="00DE109F">
        <w:rPr>
          <w:rFonts w:ascii="標楷體" w:eastAsia="標楷體" w:hAnsi="標楷體" w:hint="eastAsia"/>
          <w:sz w:val="28"/>
          <w:szCs w:val="28"/>
          <w:lang w:eastAsia="zh-HK"/>
        </w:rPr>
        <w:t>館參觀</w:t>
      </w:r>
      <w:r w:rsidRPr="00DE109F">
        <w:rPr>
          <w:rFonts w:ascii="標楷體" w:eastAsia="標楷體" w:hAnsi="標楷體" w:hint="eastAsia"/>
          <w:sz w:val="28"/>
          <w:szCs w:val="28"/>
        </w:rPr>
        <w:t>，</w:t>
      </w:r>
      <w:r w:rsidR="009F2346">
        <w:rPr>
          <w:rFonts w:ascii="標楷體" w:eastAsia="標楷體" w:hAnsi="標楷體" w:hint="eastAsia"/>
          <w:sz w:val="28"/>
          <w:szCs w:val="28"/>
        </w:rPr>
        <w:t>期</w:t>
      </w:r>
      <w:r w:rsidR="00C717ED" w:rsidRPr="00DE109F">
        <w:rPr>
          <w:rFonts w:ascii="標楷體" w:eastAsia="標楷體" w:hAnsi="標楷體" w:hint="eastAsia"/>
          <w:sz w:val="28"/>
          <w:szCs w:val="28"/>
          <w:lang w:eastAsia="zh-HK"/>
        </w:rPr>
        <w:t>透過</w:t>
      </w:r>
      <w:r w:rsidR="009F2346">
        <w:rPr>
          <w:rFonts w:ascii="標楷體" w:eastAsia="標楷體" w:hAnsi="標楷體" w:hint="eastAsia"/>
          <w:sz w:val="28"/>
          <w:szCs w:val="28"/>
          <w:lang w:eastAsia="zh-HK"/>
        </w:rPr>
        <w:t>展</w:t>
      </w:r>
      <w:r w:rsidR="009F2346">
        <w:rPr>
          <w:rFonts w:ascii="標楷體" w:eastAsia="標楷體" w:hAnsi="標楷體"/>
          <w:sz w:val="28"/>
          <w:szCs w:val="28"/>
          <w:lang w:eastAsia="zh-HK"/>
        </w:rPr>
        <w:t>覽的觀賞</w:t>
      </w:r>
      <w:r w:rsidR="00E602FD" w:rsidRPr="00DE109F">
        <w:rPr>
          <w:rFonts w:ascii="標楷體" w:eastAsia="標楷體" w:hAnsi="標楷體" w:hint="eastAsia"/>
          <w:sz w:val="28"/>
          <w:szCs w:val="28"/>
          <w:lang w:eastAsia="zh-HK"/>
        </w:rPr>
        <w:t>瞭解</w:t>
      </w:r>
      <w:r w:rsidRPr="00DE109F">
        <w:rPr>
          <w:rFonts w:ascii="標楷體" w:eastAsia="標楷體" w:hAnsi="標楷體" w:hint="eastAsia"/>
          <w:sz w:val="28"/>
          <w:szCs w:val="28"/>
          <w:lang w:eastAsia="zh-HK"/>
        </w:rPr>
        <w:t>捷克</w:t>
      </w:r>
      <w:r w:rsidRPr="00DE109F">
        <w:rPr>
          <w:rFonts w:ascii="標楷體" w:eastAsia="標楷體" w:hAnsi="標楷體" w:hint="eastAsia"/>
          <w:sz w:val="28"/>
          <w:szCs w:val="28"/>
        </w:rPr>
        <w:t>科學大師的故事，</w:t>
      </w:r>
      <w:r w:rsidR="00EF41E2" w:rsidRPr="00DE109F">
        <w:rPr>
          <w:rFonts w:ascii="標楷體" w:eastAsia="標楷體" w:hAnsi="標楷體" w:hint="eastAsia"/>
          <w:sz w:val="28"/>
          <w:szCs w:val="28"/>
        </w:rPr>
        <w:t>啟發</w:t>
      </w:r>
      <w:r w:rsidR="00EF41E2" w:rsidRPr="00DE109F">
        <w:rPr>
          <w:rFonts w:ascii="標楷體" w:eastAsia="標楷體" w:hAnsi="標楷體" w:hint="eastAsia"/>
          <w:sz w:val="28"/>
          <w:szCs w:val="28"/>
          <w:lang w:eastAsia="zh-HK"/>
        </w:rPr>
        <w:t>小朋友</w:t>
      </w:r>
      <w:r w:rsidR="00EC1327">
        <w:rPr>
          <w:rFonts w:ascii="標楷體" w:eastAsia="標楷體" w:hAnsi="標楷體" w:hint="eastAsia"/>
          <w:sz w:val="28"/>
          <w:szCs w:val="28"/>
          <w:lang w:eastAsia="zh-HK"/>
        </w:rPr>
        <w:t>參</w:t>
      </w:r>
      <w:r w:rsidR="00EC1327">
        <w:rPr>
          <w:rFonts w:ascii="標楷體" w:eastAsia="標楷體" w:hAnsi="標楷體"/>
          <w:sz w:val="28"/>
          <w:szCs w:val="28"/>
          <w:lang w:eastAsia="zh-HK"/>
        </w:rPr>
        <w:t>與</w:t>
      </w:r>
      <w:r w:rsidRPr="00DE109F">
        <w:rPr>
          <w:rFonts w:ascii="標楷體" w:eastAsia="標楷體" w:hAnsi="標楷體" w:hint="eastAsia"/>
          <w:sz w:val="28"/>
          <w:szCs w:val="28"/>
        </w:rPr>
        <w:t>科學</w:t>
      </w:r>
      <w:r w:rsidR="00EC1327">
        <w:rPr>
          <w:rFonts w:ascii="標楷體" w:eastAsia="標楷體" w:hAnsi="標楷體" w:hint="eastAsia"/>
          <w:sz w:val="28"/>
          <w:szCs w:val="28"/>
        </w:rPr>
        <w:t>研</w:t>
      </w:r>
      <w:r w:rsidR="00EC1327">
        <w:rPr>
          <w:rFonts w:ascii="標楷體" w:eastAsia="標楷體" w:hAnsi="標楷體"/>
          <w:sz w:val="28"/>
          <w:szCs w:val="28"/>
        </w:rPr>
        <w:t>究</w:t>
      </w:r>
      <w:r w:rsidRPr="00DE109F">
        <w:rPr>
          <w:rFonts w:ascii="標楷體" w:eastAsia="標楷體" w:hAnsi="標楷體" w:hint="eastAsia"/>
          <w:sz w:val="28"/>
          <w:szCs w:val="28"/>
        </w:rPr>
        <w:t>興趣的種子</w:t>
      </w:r>
      <w:r w:rsidR="00A366B5" w:rsidRPr="00DE109F">
        <w:rPr>
          <w:rFonts w:ascii="標楷體" w:eastAsia="標楷體" w:hAnsi="標楷體" w:hint="eastAsia"/>
          <w:sz w:val="28"/>
          <w:szCs w:val="28"/>
        </w:rPr>
        <w:t>。</w:t>
      </w:r>
    </w:p>
    <w:p w14:paraId="6A0B7733" w14:textId="6B9281A4" w:rsidR="00E74983" w:rsidRDefault="009F2346" w:rsidP="00E74983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本</w:t>
      </w:r>
      <w:r>
        <w:rPr>
          <w:rFonts w:ascii="標楷體" w:eastAsia="標楷體" w:hAnsi="標楷體"/>
          <w:sz w:val="28"/>
          <w:szCs w:val="28"/>
          <w:lang w:eastAsia="zh-HK"/>
        </w:rPr>
        <w:t>次展覽為</w:t>
      </w:r>
      <w:r w:rsidR="00A366B5" w:rsidRPr="00DE109F">
        <w:rPr>
          <w:rFonts w:ascii="標楷體" w:eastAsia="標楷體" w:hAnsi="標楷體" w:hint="eastAsia"/>
          <w:sz w:val="28"/>
          <w:szCs w:val="28"/>
          <w:lang w:eastAsia="zh-HK"/>
        </w:rPr>
        <w:t>本校體育博物館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首</w:t>
      </w:r>
      <w:r>
        <w:rPr>
          <w:rFonts w:ascii="標楷體" w:eastAsia="標楷體" w:hAnsi="標楷體"/>
          <w:sz w:val="28"/>
          <w:szCs w:val="28"/>
          <w:lang w:eastAsia="zh-HK"/>
        </w:rPr>
        <w:t>次引進之外部展覽巡迴展，本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巡</w:t>
      </w:r>
      <w:r>
        <w:rPr>
          <w:rFonts w:ascii="標楷體" w:eastAsia="標楷體" w:hAnsi="標楷體"/>
          <w:sz w:val="28"/>
          <w:szCs w:val="28"/>
          <w:lang w:eastAsia="zh-HK"/>
        </w:rPr>
        <w:t>迴展之辦理，旨在</w:t>
      </w:r>
      <w:r w:rsidR="00E74983" w:rsidRPr="00DE109F">
        <w:rPr>
          <w:rFonts w:ascii="標楷體" w:eastAsia="標楷體" w:hAnsi="標楷體" w:hint="eastAsia"/>
          <w:sz w:val="28"/>
          <w:szCs w:val="28"/>
        </w:rPr>
        <w:t>透過本次</w:t>
      </w:r>
      <w:r w:rsidR="00E602FD" w:rsidRPr="00DE109F">
        <w:rPr>
          <w:rFonts w:ascii="標楷體" w:eastAsia="標楷體" w:hAnsi="標楷體" w:hint="eastAsia"/>
          <w:sz w:val="28"/>
          <w:szCs w:val="28"/>
          <w:lang w:eastAsia="zh-HK"/>
        </w:rPr>
        <w:t>之</w:t>
      </w:r>
      <w:r w:rsidR="00C717ED" w:rsidRPr="00DE109F">
        <w:rPr>
          <w:rFonts w:ascii="標楷體" w:eastAsia="標楷體" w:hAnsi="標楷體" w:hint="eastAsia"/>
          <w:sz w:val="28"/>
          <w:szCs w:val="28"/>
          <w:lang w:eastAsia="zh-HK"/>
        </w:rPr>
        <w:t>館際</w:t>
      </w:r>
      <w:r w:rsidR="00E74983" w:rsidRPr="00DE109F">
        <w:rPr>
          <w:rFonts w:ascii="標楷體" w:eastAsia="標楷體" w:hAnsi="標楷體" w:hint="eastAsia"/>
          <w:sz w:val="28"/>
          <w:szCs w:val="28"/>
        </w:rPr>
        <w:t>合作，</w:t>
      </w:r>
      <w:r w:rsidR="00E602FD" w:rsidRPr="00DE109F">
        <w:rPr>
          <w:rFonts w:ascii="標楷體" w:eastAsia="標楷體" w:hAnsi="標楷體" w:hint="eastAsia"/>
          <w:sz w:val="28"/>
          <w:szCs w:val="28"/>
          <w:lang w:eastAsia="zh-HK"/>
        </w:rPr>
        <w:t>期望</w:t>
      </w:r>
      <w:r w:rsidR="00E74983" w:rsidRPr="00DE109F">
        <w:rPr>
          <w:rFonts w:ascii="標楷體" w:eastAsia="標楷體" w:hAnsi="標楷體" w:hint="eastAsia"/>
          <w:sz w:val="28"/>
          <w:szCs w:val="28"/>
        </w:rPr>
        <w:t>建立良好巡展模式</w:t>
      </w:r>
      <w:r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>外，</w:t>
      </w:r>
      <w:proofErr w:type="gramEnd"/>
      <w:r>
        <w:rPr>
          <w:rFonts w:ascii="標楷體" w:eastAsia="標楷體" w:hAnsi="標楷體"/>
          <w:sz w:val="28"/>
          <w:szCs w:val="28"/>
        </w:rPr>
        <w:t>本校</w:t>
      </w:r>
      <w:r w:rsidR="00EF41E2" w:rsidRPr="00DE109F">
        <w:rPr>
          <w:rFonts w:ascii="標楷體" w:eastAsia="標楷體" w:hAnsi="標楷體" w:hint="eastAsia"/>
          <w:sz w:val="28"/>
          <w:szCs w:val="28"/>
          <w:lang w:eastAsia="zh-HK"/>
        </w:rPr>
        <w:t>未來</w:t>
      </w:r>
      <w:r w:rsidR="00E602FD" w:rsidRPr="00DE109F">
        <w:rPr>
          <w:rFonts w:ascii="標楷體" w:eastAsia="標楷體" w:hAnsi="標楷體" w:hint="eastAsia"/>
          <w:sz w:val="28"/>
          <w:szCs w:val="28"/>
          <w:lang w:eastAsia="zh-HK"/>
        </w:rPr>
        <w:t>亦</w:t>
      </w:r>
      <w:r w:rsidR="00EF41E2" w:rsidRPr="00DE109F">
        <w:rPr>
          <w:rFonts w:ascii="標楷體" w:eastAsia="標楷體" w:hAnsi="標楷體" w:hint="eastAsia"/>
          <w:sz w:val="28"/>
          <w:szCs w:val="28"/>
          <w:lang w:eastAsia="zh-HK"/>
        </w:rPr>
        <w:t>將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逐</w:t>
      </w:r>
      <w:r>
        <w:rPr>
          <w:rFonts w:ascii="標楷體" w:eastAsia="標楷體" w:hAnsi="標楷體"/>
          <w:sz w:val="28"/>
          <w:szCs w:val="28"/>
          <w:lang w:eastAsia="zh-HK"/>
        </w:rPr>
        <w:t>步</w:t>
      </w:r>
      <w:r w:rsidR="00EF41E2" w:rsidRPr="00DE109F">
        <w:rPr>
          <w:rFonts w:ascii="標楷體" w:eastAsia="標楷體" w:hAnsi="標楷體" w:hint="eastAsia"/>
          <w:sz w:val="28"/>
          <w:szCs w:val="28"/>
          <w:lang w:eastAsia="zh-HK"/>
        </w:rPr>
        <w:t>規劃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將</w:t>
      </w:r>
      <w:r w:rsidR="00EF41E2" w:rsidRPr="00DE109F">
        <w:rPr>
          <w:rFonts w:ascii="標楷體" w:eastAsia="標楷體" w:hAnsi="標楷體" w:hint="eastAsia"/>
          <w:sz w:val="28"/>
          <w:szCs w:val="28"/>
          <w:lang w:eastAsia="zh-HK"/>
        </w:rPr>
        <w:t>本</w:t>
      </w:r>
      <w:r w:rsidR="00A366B5" w:rsidRPr="00DE109F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E602FD" w:rsidRPr="00DE109F">
        <w:rPr>
          <w:rFonts w:ascii="標楷體" w:eastAsia="標楷體" w:hAnsi="標楷體" w:hint="eastAsia"/>
          <w:sz w:val="28"/>
          <w:szCs w:val="28"/>
          <w:lang w:eastAsia="zh-HK"/>
        </w:rPr>
        <w:t>所策劃</w:t>
      </w:r>
      <w:r w:rsidR="00EF41E2" w:rsidRPr="00DE109F">
        <w:rPr>
          <w:rFonts w:ascii="標楷體" w:eastAsia="標楷體" w:hAnsi="標楷體" w:hint="eastAsia"/>
          <w:sz w:val="28"/>
          <w:szCs w:val="28"/>
          <w:lang w:eastAsia="zh-HK"/>
        </w:rPr>
        <w:t>之展覽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主</w:t>
      </w:r>
      <w:r>
        <w:rPr>
          <w:rFonts w:ascii="標楷體" w:eastAsia="標楷體" w:hAnsi="標楷體"/>
          <w:sz w:val="28"/>
          <w:szCs w:val="28"/>
          <w:lang w:eastAsia="zh-HK"/>
        </w:rPr>
        <w:t>題，</w:t>
      </w:r>
      <w:r w:rsidR="00EF41E2" w:rsidRPr="00DE109F">
        <w:rPr>
          <w:rFonts w:ascii="標楷體" w:eastAsia="標楷體" w:hAnsi="標楷體" w:hint="eastAsia"/>
          <w:sz w:val="28"/>
          <w:szCs w:val="28"/>
          <w:lang w:eastAsia="zh-HK"/>
        </w:rPr>
        <w:t>能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透</w:t>
      </w:r>
      <w:r>
        <w:rPr>
          <w:rFonts w:ascii="標楷體" w:eastAsia="標楷體" w:hAnsi="標楷體"/>
          <w:sz w:val="28"/>
          <w:szCs w:val="28"/>
          <w:lang w:eastAsia="zh-HK"/>
        </w:rPr>
        <w:t>過協調連</w:t>
      </w:r>
      <w:proofErr w:type="gramStart"/>
      <w:r>
        <w:rPr>
          <w:rFonts w:ascii="標楷體" w:eastAsia="標楷體" w:hAnsi="標楷體"/>
          <w:sz w:val="28"/>
          <w:szCs w:val="28"/>
          <w:lang w:eastAsia="zh-HK"/>
        </w:rPr>
        <w:t>繫</w:t>
      </w:r>
      <w:proofErr w:type="gramEnd"/>
      <w:r>
        <w:rPr>
          <w:rFonts w:ascii="標楷體" w:eastAsia="標楷體" w:hAnsi="標楷體"/>
          <w:sz w:val="28"/>
          <w:szCs w:val="28"/>
          <w:lang w:eastAsia="zh-HK"/>
        </w:rPr>
        <w:t>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前往</w:t>
      </w:r>
      <w:r w:rsidR="00EF41E2" w:rsidRPr="00DE109F">
        <w:rPr>
          <w:rFonts w:ascii="標楷體" w:eastAsia="標楷體" w:hAnsi="標楷體" w:hint="eastAsia"/>
          <w:sz w:val="28"/>
          <w:szCs w:val="28"/>
          <w:lang w:eastAsia="zh-HK"/>
        </w:rPr>
        <w:t>各大學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巡</w:t>
      </w:r>
      <w:r>
        <w:rPr>
          <w:rFonts w:ascii="標楷體" w:eastAsia="標楷體" w:hAnsi="標楷體"/>
          <w:sz w:val="28"/>
          <w:szCs w:val="28"/>
          <w:lang w:eastAsia="zh-HK"/>
        </w:rPr>
        <w:t>迴</w:t>
      </w:r>
      <w:r w:rsidR="00EF41E2" w:rsidRPr="00DE109F">
        <w:rPr>
          <w:rFonts w:ascii="標楷體" w:eastAsia="標楷體" w:hAnsi="標楷體" w:hint="eastAsia"/>
          <w:sz w:val="28"/>
          <w:szCs w:val="28"/>
          <w:lang w:eastAsia="zh-HK"/>
        </w:rPr>
        <w:t>展出，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以</w:t>
      </w:r>
      <w:r w:rsidR="00EF41E2" w:rsidRPr="00DE109F">
        <w:rPr>
          <w:rFonts w:ascii="標楷體" w:eastAsia="標楷體" w:hAnsi="標楷體" w:hint="eastAsia"/>
          <w:sz w:val="28"/>
          <w:szCs w:val="28"/>
          <w:lang w:eastAsia="zh-HK"/>
        </w:rPr>
        <w:t>擴大</w:t>
      </w:r>
      <w:r w:rsidR="00900183" w:rsidRPr="00DE109F">
        <w:rPr>
          <w:rFonts w:ascii="標楷體" w:eastAsia="標楷體" w:hAnsi="標楷體" w:hint="eastAsia"/>
          <w:sz w:val="28"/>
          <w:szCs w:val="28"/>
          <w:lang w:eastAsia="zh-HK"/>
        </w:rPr>
        <w:t>辦理</w:t>
      </w:r>
      <w:r w:rsidR="00E74983" w:rsidRPr="00DE109F">
        <w:rPr>
          <w:rFonts w:ascii="標楷體" w:eastAsia="標楷體" w:hAnsi="標楷體" w:hint="eastAsia"/>
          <w:sz w:val="28"/>
          <w:szCs w:val="28"/>
        </w:rPr>
        <w:t>體育運動</w:t>
      </w:r>
      <w:r>
        <w:rPr>
          <w:rFonts w:ascii="標楷體" w:eastAsia="標楷體" w:hAnsi="標楷體" w:hint="eastAsia"/>
          <w:sz w:val="28"/>
          <w:szCs w:val="28"/>
        </w:rPr>
        <w:t>主</w:t>
      </w:r>
      <w:r>
        <w:rPr>
          <w:rFonts w:ascii="標楷體" w:eastAsia="標楷體" w:hAnsi="標楷體"/>
          <w:sz w:val="28"/>
          <w:szCs w:val="28"/>
        </w:rPr>
        <w:t>題文物之</w:t>
      </w:r>
      <w:r w:rsidR="00E74983" w:rsidRPr="00DE109F">
        <w:rPr>
          <w:rFonts w:ascii="標楷體" w:eastAsia="標楷體" w:hAnsi="標楷體" w:hint="eastAsia"/>
          <w:sz w:val="28"/>
          <w:szCs w:val="28"/>
        </w:rPr>
        <w:t>展示、教育、推廣之</w:t>
      </w:r>
      <w:r w:rsidR="00E74983" w:rsidRPr="00DE109F">
        <w:rPr>
          <w:rFonts w:ascii="標楷體" w:eastAsia="標楷體" w:hAnsi="標楷體" w:hint="eastAsia"/>
          <w:sz w:val="28"/>
          <w:szCs w:val="28"/>
          <w:lang w:eastAsia="zh-HK"/>
        </w:rPr>
        <w:t>能力</w:t>
      </w:r>
      <w:r w:rsidR="00EF41E2" w:rsidRPr="00DE109F">
        <w:rPr>
          <w:rFonts w:ascii="標楷體" w:eastAsia="標楷體" w:hAnsi="標楷體" w:hint="eastAsia"/>
          <w:sz w:val="28"/>
          <w:szCs w:val="28"/>
          <w:lang w:eastAsia="zh-HK"/>
        </w:rPr>
        <w:t>及範圍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>
        <w:rPr>
          <w:rFonts w:ascii="標楷體" w:eastAsia="標楷體" w:hAnsi="標楷體"/>
          <w:sz w:val="28"/>
          <w:szCs w:val="28"/>
          <w:lang w:eastAsia="zh-HK"/>
        </w:rPr>
        <w:t>及擴大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各</w:t>
      </w:r>
      <w:r>
        <w:rPr>
          <w:rFonts w:ascii="標楷體" w:eastAsia="標楷體" w:hAnsi="標楷體"/>
          <w:sz w:val="28"/>
          <w:szCs w:val="28"/>
          <w:lang w:eastAsia="zh-HK"/>
        </w:rPr>
        <w:t>展出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之</w:t>
      </w:r>
      <w:r>
        <w:rPr>
          <w:rFonts w:ascii="標楷體" w:eastAsia="標楷體" w:hAnsi="標楷體"/>
          <w:sz w:val="28"/>
          <w:szCs w:val="28"/>
          <w:lang w:eastAsia="zh-HK"/>
        </w:rPr>
        <w:t>文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化</w:t>
      </w:r>
      <w:r>
        <w:rPr>
          <w:rFonts w:ascii="標楷體" w:eastAsia="標楷體" w:hAnsi="標楷體"/>
          <w:sz w:val="28"/>
          <w:szCs w:val="28"/>
          <w:lang w:eastAsia="zh-HK"/>
        </w:rPr>
        <w:t>推廣效益等</w:t>
      </w:r>
      <w:r w:rsidR="00E74983" w:rsidRPr="00DE109F">
        <w:rPr>
          <w:rFonts w:ascii="標楷體" w:eastAsia="標楷體" w:hAnsi="標楷體" w:hint="eastAsia"/>
          <w:sz w:val="28"/>
          <w:szCs w:val="28"/>
        </w:rPr>
        <w:t>。</w:t>
      </w:r>
    </w:p>
    <w:p w14:paraId="2116AAA7" w14:textId="77777777" w:rsidR="00BD25B3" w:rsidRDefault="00BD25B3" w:rsidP="00E74983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6E847307" w14:textId="77777777" w:rsidR="009F2346" w:rsidRDefault="009F2346" w:rsidP="00E74983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3FB44C4F" w14:textId="59475863" w:rsidR="00B959F6" w:rsidRPr="00BD25B3" w:rsidRDefault="00B959F6" w:rsidP="00E5292B">
      <w:pPr>
        <w:spacing w:line="500" w:lineRule="exact"/>
        <w:ind w:leftChars="1400" w:left="3360" w:rightChars="300" w:right="720" w:firstLineChars="200" w:firstLine="720"/>
        <w:jc w:val="center"/>
        <w:rPr>
          <w:rFonts w:ascii="標楷體" w:eastAsia="標楷體" w:hAnsi="標楷體"/>
          <w:sz w:val="36"/>
          <w:szCs w:val="36"/>
        </w:rPr>
      </w:pPr>
      <w:r w:rsidRPr="00BD25B3">
        <w:rPr>
          <w:rFonts w:ascii="標楷體" w:eastAsia="標楷體" w:hAnsi="標楷體" w:hint="eastAsia"/>
          <w:sz w:val="36"/>
          <w:szCs w:val="36"/>
        </w:rPr>
        <w:t>國立體育大學   敬邀</w:t>
      </w:r>
    </w:p>
    <w:p w14:paraId="22A0816D" w14:textId="648CD0F1" w:rsidR="00DE109F" w:rsidRPr="00E5292B" w:rsidRDefault="00DE109F" w:rsidP="00E5292B">
      <w:pPr>
        <w:spacing w:line="500" w:lineRule="exact"/>
        <w:ind w:leftChars="2000" w:left="4800"/>
        <w:jc w:val="center"/>
        <w:rPr>
          <w:rFonts w:ascii="標楷體" w:eastAsia="標楷體" w:hAnsi="標楷體"/>
          <w:sz w:val="28"/>
          <w:szCs w:val="28"/>
        </w:rPr>
      </w:pPr>
      <w:r w:rsidRPr="00E5292B">
        <w:rPr>
          <w:rFonts w:ascii="標楷體" w:eastAsia="標楷體" w:hAnsi="標楷體" w:hint="eastAsia"/>
          <w:sz w:val="28"/>
          <w:szCs w:val="28"/>
        </w:rPr>
        <w:t>活動</w:t>
      </w:r>
      <w:r w:rsidRPr="00E5292B">
        <w:rPr>
          <w:rFonts w:ascii="標楷體" w:eastAsia="標楷體" w:hAnsi="標楷體"/>
          <w:sz w:val="28"/>
          <w:szCs w:val="28"/>
        </w:rPr>
        <w:t>發言人：</w:t>
      </w:r>
      <w:r w:rsidRPr="00E5292B">
        <w:rPr>
          <w:rFonts w:ascii="標楷體" w:eastAsia="標楷體" w:hAnsi="標楷體" w:hint="eastAsia"/>
          <w:sz w:val="28"/>
          <w:szCs w:val="28"/>
        </w:rPr>
        <w:t>邱炳坤館長/0932-098118</w:t>
      </w:r>
    </w:p>
    <w:p w14:paraId="61045264" w14:textId="0938AB95" w:rsidR="006658A6" w:rsidRPr="00E5292B" w:rsidRDefault="00DE109F" w:rsidP="00E5292B">
      <w:pPr>
        <w:spacing w:line="500" w:lineRule="exact"/>
        <w:ind w:leftChars="2000" w:left="4800"/>
        <w:jc w:val="center"/>
        <w:rPr>
          <w:rFonts w:ascii="標楷體" w:eastAsia="標楷體" w:hAnsi="標楷體"/>
          <w:sz w:val="28"/>
          <w:szCs w:val="28"/>
        </w:rPr>
      </w:pPr>
      <w:r w:rsidRPr="00E5292B">
        <w:rPr>
          <w:rFonts w:ascii="標楷體" w:eastAsia="標楷體" w:hAnsi="標楷體" w:hint="eastAsia"/>
          <w:sz w:val="28"/>
          <w:szCs w:val="28"/>
        </w:rPr>
        <w:t xml:space="preserve">連  </w:t>
      </w:r>
      <w:r w:rsidRPr="00E5292B">
        <w:rPr>
          <w:rFonts w:ascii="標楷體" w:eastAsia="標楷體" w:hAnsi="標楷體"/>
          <w:sz w:val="28"/>
          <w:szCs w:val="28"/>
        </w:rPr>
        <w:t>絡</w:t>
      </w:r>
      <w:r w:rsidRPr="00E5292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5292B">
        <w:rPr>
          <w:rFonts w:ascii="標楷體" w:eastAsia="標楷體" w:hAnsi="標楷體"/>
          <w:sz w:val="28"/>
          <w:szCs w:val="28"/>
        </w:rPr>
        <w:t>人：</w:t>
      </w:r>
      <w:r w:rsidRPr="00E5292B">
        <w:rPr>
          <w:rFonts w:ascii="標楷體" w:eastAsia="標楷體" w:hAnsi="標楷體" w:hint="eastAsia"/>
          <w:sz w:val="28"/>
          <w:szCs w:val="28"/>
        </w:rPr>
        <w:t>李</w:t>
      </w:r>
      <w:r w:rsidRPr="00E5292B">
        <w:rPr>
          <w:rFonts w:ascii="標楷體" w:eastAsia="標楷體" w:hAnsi="標楷體"/>
          <w:sz w:val="28"/>
          <w:szCs w:val="28"/>
        </w:rPr>
        <w:t>彩鳳組長</w:t>
      </w:r>
      <w:r w:rsidRPr="00E5292B">
        <w:rPr>
          <w:rFonts w:ascii="標楷體" w:eastAsia="標楷體" w:hAnsi="標楷體" w:hint="eastAsia"/>
          <w:sz w:val="28"/>
          <w:szCs w:val="28"/>
        </w:rPr>
        <w:t>/0961</w:t>
      </w:r>
      <w:r w:rsidRPr="00E5292B">
        <w:rPr>
          <w:rFonts w:ascii="標楷體" w:eastAsia="標楷體" w:hAnsi="標楷體"/>
          <w:sz w:val="28"/>
          <w:szCs w:val="28"/>
        </w:rPr>
        <w:t>-</w:t>
      </w:r>
      <w:r w:rsidRPr="00E5292B">
        <w:rPr>
          <w:rFonts w:ascii="標楷體" w:eastAsia="標楷體" w:hAnsi="標楷體" w:hint="eastAsia"/>
          <w:sz w:val="28"/>
          <w:szCs w:val="28"/>
        </w:rPr>
        <w:t>334707</w:t>
      </w:r>
    </w:p>
    <w:p w14:paraId="7EB0F64F" w14:textId="77777777" w:rsidR="00E5292B" w:rsidRDefault="00E5292B" w:rsidP="00BD25B3">
      <w:pPr>
        <w:spacing w:line="500" w:lineRule="exact"/>
        <w:ind w:leftChars="2300" w:left="5520"/>
        <w:jc w:val="center"/>
        <w:rPr>
          <w:rFonts w:ascii="標楷體" w:eastAsia="標楷體" w:hAnsi="標楷體"/>
          <w:szCs w:val="24"/>
        </w:rPr>
      </w:pPr>
    </w:p>
    <w:p w14:paraId="65E63978" w14:textId="5E34C708" w:rsidR="00E5292B" w:rsidRPr="00E5292B" w:rsidRDefault="00E5292B" w:rsidP="00E5292B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E5292B">
        <w:rPr>
          <w:rFonts w:ascii="標楷體" w:eastAsia="標楷體" w:hAnsi="標楷體" w:hint="eastAsia"/>
          <w:sz w:val="36"/>
          <w:szCs w:val="36"/>
        </w:rPr>
        <w:t>「</w:t>
      </w:r>
      <w:proofErr w:type="gramStart"/>
      <w:r w:rsidRPr="00E5292B">
        <w:rPr>
          <w:rFonts w:ascii="標楷體" w:eastAsia="標楷體" w:hAnsi="標楷體" w:hint="eastAsia"/>
          <w:sz w:val="36"/>
          <w:szCs w:val="36"/>
          <w:lang w:eastAsia="zh-HK"/>
        </w:rPr>
        <w:t>科技豪捷</w:t>
      </w:r>
      <w:proofErr w:type="gramEnd"/>
      <w:r w:rsidRPr="00E5292B">
        <w:rPr>
          <w:rFonts w:ascii="標楷體" w:eastAsia="標楷體" w:hAnsi="標楷體" w:hint="eastAsia"/>
          <w:sz w:val="36"/>
          <w:szCs w:val="36"/>
        </w:rPr>
        <w:t>」</w:t>
      </w:r>
      <w:r w:rsidRPr="00E5292B">
        <w:rPr>
          <w:rFonts w:ascii="標楷體" w:eastAsia="標楷體" w:hAnsi="標楷體" w:hint="eastAsia"/>
          <w:sz w:val="36"/>
          <w:szCs w:val="36"/>
          <w:lang w:eastAsia="zh-HK"/>
        </w:rPr>
        <w:t>第三站巡迴展</w:t>
      </w:r>
      <w:r w:rsidRPr="00E5292B">
        <w:rPr>
          <w:rFonts w:ascii="標楷體" w:eastAsia="標楷體" w:hAnsi="標楷體" w:hint="eastAsia"/>
          <w:sz w:val="36"/>
          <w:szCs w:val="36"/>
        </w:rPr>
        <w:t>開幕式流</w:t>
      </w:r>
      <w:r w:rsidRPr="00E5292B">
        <w:rPr>
          <w:rFonts w:ascii="標楷體" w:eastAsia="標楷體" w:hAnsi="標楷體"/>
          <w:sz w:val="36"/>
          <w:szCs w:val="36"/>
        </w:rPr>
        <w:t>程表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4678"/>
      </w:tblGrid>
      <w:tr w:rsidR="00E5292B" w:rsidRPr="00E5292B" w14:paraId="0EC51162" w14:textId="77777777" w:rsidTr="00E5292B">
        <w:trPr>
          <w:trHeight w:val="498"/>
          <w:jc w:val="center"/>
        </w:trPr>
        <w:tc>
          <w:tcPr>
            <w:tcW w:w="2972" w:type="dxa"/>
            <w:shd w:val="clear" w:color="auto" w:fill="C6D9F1" w:themeFill="text2" w:themeFillTint="33"/>
          </w:tcPr>
          <w:p w14:paraId="7244DDBE" w14:textId="67314025" w:rsidR="00E5292B" w:rsidRPr="00E5292B" w:rsidRDefault="00E5292B" w:rsidP="00E5292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5292B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時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 xml:space="preserve">      </w:t>
            </w:r>
            <w:r w:rsidRPr="00E5292B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間</w:t>
            </w:r>
          </w:p>
        </w:tc>
        <w:tc>
          <w:tcPr>
            <w:tcW w:w="4678" w:type="dxa"/>
            <w:shd w:val="clear" w:color="auto" w:fill="C6D9F1" w:themeFill="text2" w:themeFillTint="33"/>
          </w:tcPr>
          <w:p w14:paraId="56FBA3BB" w14:textId="77777777" w:rsidR="00E5292B" w:rsidRPr="00E5292B" w:rsidRDefault="00E5292B" w:rsidP="00F42FB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5292B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活動內容</w:t>
            </w:r>
          </w:p>
        </w:tc>
      </w:tr>
      <w:tr w:rsidR="00E5292B" w:rsidRPr="00E5292B" w14:paraId="398CCEDE" w14:textId="77777777" w:rsidTr="00E5292B">
        <w:trPr>
          <w:trHeight w:val="358"/>
          <w:jc w:val="center"/>
        </w:trPr>
        <w:tc>
          <w:tcPr>
            <w:tcW w:w="2972" w:type="dxa"/>
          </w:tcPr>
          <w:p w14:paraId="393884EA" w14:textId="0DE9237A" w:rsidR="00E5292B" w:rsidRPr="00E5292B" w:rsidRDefault="00E5292B" w:rsidP="00E5292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292B">
              <w:rPr>
                <w:rFonts w:ascii="標楷體" w:eastAsia="標楷體" w:hAnsi="標楷體" w:hint="eastAsia"/>
                <w:sz w:val="32"/>
                <w:szCs w:val="32"/>
              </w:rPr>
              <w:t>10:30-11:00</w:t>
            </w:r>
          </w:p>
        </w:tc>
        <w:tc>
          <w:tcPr>
            <w:tcW w:w="4678" w:type="dxa"/>
          </w:tcPr>
          <w:p w14:paraId="484FD435" w14:textId="77777777" w:rsidR="00E5292B" w:rsidRPr="00E5292B" w:rsidRDefault="00E5292B" w:rsidP="00F42FB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292B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報</w:t>
            </w:r>
            <w:r w:rsidRPr="00E5292B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E5292B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到</w:t>
            </w:r>
          </w:p>
        </w:tc>
      </w:tr>
      <w:tr w:rsidR="00E5292B" w:rsidRPr="00E5292B" w14:paraId="3E9B1676" w14:textId="77777777" w:rsidTr="00E5292B">
        <w:trPr>
          <w:trHeight w:val="358"/>
          <w:jc w:val="center"/>
        </w:trPr>
        <w:tc>
          <w:tcPr>
            <w:tcW w:w="2972" w:type="dxa"/>
          </w:tcPr>
          <w:p w14:paraId="69E8FDC7" w14:textId="77777777" w:rsidR="00E5292B" w:rsidRPr="00E5292B" w:rsidRDefault="00E5292B" w:rsidP="00E5292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292B">
              <w:rPr>
                <w:rFonts w:ascii="標楷體" w:eastAsia="標楷體" w:hAnsi="標楷體" w:hint="eastAsia"/>
                <w:sz w:val="32"/>
                <w:szCs w:val="32"/>
              </w:rPr>
              <w:t>11:00-11:05</w:t>
            </w:r>
          </w:p>
        </w:tc>
        <w:tc>
          <w:tcPr>
            <w:tcW w:w="4678" w:type="dxa"/>
          </w:tcPr>
          <w:p w14:paraId="2A5CA10C" w14:textId="77777777" w:rsidR="00E5292B" w:rsidRPr="00E5292B" w:rsidRDefault="00E5292B" w:rsidP="00F42FB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292B">
              <w:rPr>
                <w:rFonts w:ascii="標楷體" w:eastAsia="標楷體" w:hAnsi="標楷體" w:hint="eastAsia"/>
                <w:sz w:val="32"/>
                <w:szCs w:val="32"/>
              </w:rPr>
              <w:t>迎賓表演</w:t>
            </w:r>
          </w:p>
        </w:tc>
      </w:tr>
      <w:tr w:rsidR="00E5292B" w:rsidRPr="00E5292B" w14:paraId="7910811F" w14:textId="77777777" w:rsidTr="00E5292B">
        <w:trPr>
          <w:trHeight w:val="358"/>
          <w:jc w:val="center"/>
        </w:trPr>
        <w:tc>
          <w:tcPr>
            <w:tcW w:w="2972" w:type="dxa"/>
          </w:tcPr>
          <w:p w14:paraId="5EB9832F" w14:textId="77777777" w:rsidR="00E5292B" w:rsidRPr="00E5292B" w:rsidRDefault="00E5292B" w:rsidP="00E5292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292B">
              <w:rPr>
                <w:rFonts w:ascii="標楷體" w:eastAsia="標楷體" w:hAnsi="標楷體" w:hint="eastAsia"/>
                <w:sz w:val="32"/>
                <w:szCs w:val="32"/>
              </w:rPr>
              <w:t>11:05-11:15</w:t>
            </w:r>
          </w:p>
        </w:tc>
        <w:tc>
          <w:tcPr>
            <w:tcW w:w="4678" w:type="dxa"/>
          </w:tcPr>
          <w:p w14:paraId="0DEA8582" w14:textId="77777777" w:rsidR="00E5292B" w:rsidRPr="00E5292B" w:rsidRDefault="00E5292B" w:rsidP="00F42FB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292B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介紹與會貴賓</w:t>
            </w:r>
          </w:p>
        </w:tc>
      </w:tr>
      <w:tr w:rsidR="00E5292B" w:rsidRPr="00E5292B" w14:paraId="074D2DD8" w14:textId="77777777" w:rsidTr="00E5292B">
        <w:trPr>
          <w:trHeight w:val="358"/>
          <w:jc w:val="center"/>
        </w:trPr>
        <w:tc>
          <w:tcPr>
            <w:tcW w:w="2972" w:type="dxa"/>
          </w:tcPr>
          <w:p w14:paraId="09368B9C" w14:textId="77777777" w:rsidR="00E5292B" w:rsidRPr="00E5292B" w:rsidRDefault="00E5292B" w:rsidP="00E5292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292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E5292B">
              <w:rPr>
                <w:rFonts w:ascii="標楷體" w:eastAsia="標楷體" w:hAnsi="標楷體"/>
                <w:sz w:val="32"/>
                <w:szCs w:val="32"/>
              </w:rPr>
              <w:t>1:15-11:30</w:t>
            </w:r>
          </w:p>
        </w:tc>
        <w:tc>
          <w:tcPr>
            <w:tcW w:w="4678" w:type="dxa"/>
          </w:tcPr>
          <w:p w14:paraId="0C969134" w14:textId="77777777" w:rsidR="00E5292B" w:rsidRPr="00E5292B" w:rsidRDefault="00E5292B" w:rsidP="00F42FB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292B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主席與貴賓致詞</w:t>
            </w:r>
          </w:p>
        </w:tc>
      </w:tr>
      <w:tr w:rsidR="00E5292B" w:rsidRPr="00E5292B" w14:paraId="57E0DB20" w14:textId="77777777" w:rsidTr="00E5292B">
        <w:trPr>
          <w:trHeight w:val="358"/>
          <w:jc w:val="center"/>
        </w:trPr>
        <w:tc>
          <w:tcPr>
            <w:tcW w:w="2972" w:type="dxa"/>
          </w:tcPr>
          <w:p w14:paraId="36E4628E" w14:textId="77777777" w:rsidR="00E5292B" w:rsidRPr="00E5292B" w:rsidRDefault="00E5292B" w:rsidP="00E5292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292B">
              <w:rPr>
                <w:rFonts w:ascii="標楷體" w:eastAsia="標楷體" w:hAnsi="標楷體" w:hint="eastAsia"/>
                <w:sz w:val="32"/>
                <w:szCs w:val="32"/>
              </w:rPr>
              <w:t>11:</w:t>
            </w:r>
            <w:r w:rsidRPr="00E5292B">
              <w:rPr>
                <w:rFonts w:ascii="標楷體" w:eastAsia="標楷體" w:hAnsi="標楷體"/>
                <w:sz w:val="32"/>
                <w:szCs w:val="32"/>
              </w:rPr>
              <w:t>30</w:t>
            </w:r>
            <w:r w:rsidRPr="00E5292B">
              <w:rPr>
                <w:rFonts w:ascii="標楷體" w:eastAsia="標楷體" w:hAnsi="標楷體" w:hint="eastAsia"/>
                <w:sz w:val="32"/>
                <w:szCs w:val="32"/>
              </w:rPr>
              <w:t>-11:</w:t>
            </w:r>
            <w:r w:rsidRPr="00E5292B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E5292B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678" w:type="dxa"/>
          </w:tcPr>
          <w:p w14:paraId="72A5A611" w14:textId="77777777" w:rsidR="00E5292B" w:rsidRPr="00E5292B" w:rsidRDefault="00E5292B" w:rsidP="00F42FB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E5292B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巡迴展交接儀式</w:t>
            </w:r>
          </w:p>
        </w:tc>
      </w:tr>
      <w:tr w:rsidR="00E5292B" w:rsidRPr="00E5292B" w14:paraId="5161D36A" w14:textId="77777777" w:rsidTr="00E5292B">
        <w:trPr>
          <w:trHeight w:val="358"/>
          <w:jc w:val="center"/>
        </w:trPr>
        <w:tc>
          <w:tcPr>
            <w:tcW w:w="2972" w:type="dxa"/>
          </w:tcPr>
          <w:p w14:paraId="68434BB1" w14:textId="77777777" w:rsidR="00E5292B" w:rsidRPr="00E5292B" w:rsidRDefault="00E5292B" w:rsidP="00E5292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292B">
              <w:rPr>
                <w:rFonts w:ascii="標楷體" w:eastAsia="標楷體" w:hAnsi="標楷體" w:hint="eastAsia"/>
                <w:sz w:val="32"/>
                <w:szCs w:val="32"/>
              </w:rPr>
              <w:t>11:</w:t>
            </w:r>
            <w:r w:rsidRPr="00E5292B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E5292B">
              <w:rPr>
                <w:rFonts w:ascii="標楷體" w:eastAsia="標楷體" w:hAnsi="標楷體" w:hint="eastAsia"/>
                <w:sz w:val="32"/>
                <w:szCs w:val="32"/>
              </w:rPr>
              <w:t>5-11:</w:t>
            </w:r>
            <w:r w:rsidRPr="00E5292B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E529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678" w:type="dxa"/>
          </w:tcPr>
          <w:p w14:paraId="78BBA2CF" w14:textId="77777777" w:rsidR="00E5292B" w:rsidRPr="00E5292B" w:rsidRDefault="00E5292B" w:rsidP="00F42FB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E5292B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禮成大合照</w:t>
            </w:r>
          </w:p>
        </w:tc>
      </w:tr>
      <w:tr w:rsidR="00E5292B" w:rsidRPr="00E5292B" w14:paraId="38185A10" w14:textId="77777777" w:rsidTr="00E5292B">
        <w:trPr>
          <w:trHeight w:val="358"/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14:paraId="30F858DC" w14:textId="77777777" w:rsidR="00E5292B" w:rsidRPr="00E5292B" w:rsidRDefault="00E5292B" w:rsidP="00E5292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292B">
              <w:rPr>
                <w:rFonts w:ascii="標楷體" w:eastAsia="標楷體" w:hAnsi="標楷體" w:hint="eastAsia"/>
                <w:sz w:val="32"/>
                <w:szCs w:val="32"/>
              </w:rPr>
              <w:t>11:</w:t>
            </w:r>
            <w:r w:rsidRPr="00E5292B">
              <w:rPr>
                <w:rFonts w:ascii="標楷體" w:eastAsia="標楷體" w:hAnsi="標楷體"/>
                <w:sz w:val="32"/>
                <w:szCs w:val="32"/>
              </w:rPr>
              <w:t>40</w:t>
            </w:r>
            <w:r w:rsidRPr="00E5292B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E5292B">
              <w:rPr>
                <w:rFonts w:ascii="標楷體" w:eastAsia="標楷體" w:hAnsi="標楷體"/>
                <w:sz w:val="32"/>
                <w:szCs w:val="32"/>
              </w:rPr>
              <w:t>12:00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275B11C" w14:textId="77777777" w:rsidR="00E5292B" w:rsidRPr="00E5292B" w:rsidRDefault="00E5292B" w:rsidP="00F42FB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E5292B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參觀導</w:t>
            </w:r>
            <w:proofErr w:type="gramStart"/>
            <w:r w:rsidRPr="00E5292B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覽</w:t>
            </w:r>
            <w:proofErr w:type="gramEnd"/>
          </w:p>
        </w:tc>
      </w:tr>
    </w:tbl>
    <w:p w14:paraId="26FC7F81" w14:textId="77777777" w:rsidR="00B959F6" w:rsidRPr="00683744" w:rsidRDefault="00B959F6" w:rsidP="00711F3B">
      <w:pPr>
        <w:spacing w:line="500" w:lineRule="exact"/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</w:p>
    <w:p w14:paraId="3D738618" w14:textId="77777777" w:rsidR="00446748" w:rsidRPr="00683744" w:rsidRDefault="00683744" w:rsidP="00446748">
      <w:pPr>
        <w:spacing w:line="0" w:lineRule="atLeast"/>
        <w:ind w:left="677" w:hangingChars="282" w:hanging="677"/>
        <w:rPr>
          <w:rFonts w:ascii="標楷體" w:eastAsia="標楷體" w:hAnsi="標楷體"/>
          <w:color w:val="000000" w:themeColor="text1"/>
          <w:szCs w:val="24"/>
        </w:rPr>
      </w:pPr>
      <w:r w:rsidRPr="00683744">
        <w:rPr>
          <w:rFonts w:ascii="標楷體" w:eastAsia="標楷體" w:hAnsi="標楷體" w:hint="eastAsia"/>
          <w:color w:val="000000" w:themeColor="text1"/>
          <w:szCs w:val="24"/>
        </w:rPr>
        <w:t>主辦：</w:t>
      </w:r>
      <w:r w:rsidRPr="00683744">
        <w:rPr>
          <w:rFonts w:ascii="標楷體" w:eastAsia="標楷體" w:hAnsi="標楷體"/>
          <w:noProof/>
          <w:color w:val="000000" w:themeColor="text1"/>
          <w:szCs w:val="24"/>
        </w:rPr>
        <w:drawing>
          <wp:inline distT="0" distB="0" distL="0" distR="0" wp14:anchorId="03E7EE22" wp14:editId="73A74D37">
            <wp:extent cx="151200" cy="90510"/>
            <wp:effectExtent l="0" t="0" r="1270" b="5080"/>
            <wp:docPr id="7" name="圖片 7" descr="H:\體育博物館\6.1展覽策畫\體育博物館\107年科技豪捷\請柬\images\國立體育大學校徽去背-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體育博物館\6.1展覽策畫\體育博物館\107年科技豪捷\請柬\images\國立體育大學校徽去背-大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200" cy="9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744">
        <w:rPr>
          <w:rFonts w:ascii="標楷體" w:eastAsia="標楷體" w:hAnsi="標楷體" w:hint="eastAsia"/>
          <w:color w:val="000000" w:themeColor="text1"/>
          <w:szCs w:val="24"/>
        </w:rPr>
        <w:t>國立體育大學體育博物館、</w:t>
      </w:r>
      <w:r w:rsidRPr="00683744">
        <w:rPr>
          <w:rFonts w:ascii="標楷體" w:eastAsia="標楷體" w:hAnsi="標楷體"/>
          <w:noProof/>
          <w:color w:val="000000" w:themeColor="text1"/>
          <w:szCs w:val="24"/>
        </w:rPr>
        <w:drawing>
          <wp:inline distT="0" distB="0" distL="0" distR="0" wp14:anchorId="744A2007" wp14:editId="5ABB9FDB">
            <wp:extent cx="245703" cy="157480"/>
            <wp:effectExtent l="0" t="0" r="2540" b="0"/>
            <wp:docPr id="11" name="圖片 11" descr="H:\體育博物館\6.1展覽策畫\體育博物館\107年科技豪捷\請柬\images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體育博物館\6.1展覽策畫\體育博物館\107年科技豪捷\請柬\images\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1" cy="15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744">
        <w:rPr>
          <w:rFonts w:ascii="標楷體" w:eastAsia="標楷體" w:hAnsi="標楷體" w:hint="eastAsia"/>
          <w:color w:val="000000" w:themeColor="text1"/>
          <w:szCs w:val="24"/>
        </w:rPr>
        <w:t>長庚</w:t>
      </w:r>
      <w:r w:rsidRPr="00683744">
        <w:rPr>
          <w:rFonts w:ascii="標楷體" w:eastAsia="標楷體" w:hAnsi="標楷體"/>
          <w:color w:val="000000" w:themeColor="text1"/>
          <w:szCs w:val="24"/>
        </w:rPr>
        <w:t>大</w:t>
      </w:r>
      <w:r w:rsidRPr="00683744">
        <w:rPr>
          <w:rFonts w:ascii="標楷體" w:eastAsia="標楷體" w:hAnsi="標楷體" w:hint="eastAsia"/>
          <w:color w:val="000000" w:themeColor="text1"/>
          <w:szCs w:val="24"/>
        </w:rPr>
        <w:t>學台塑</w:t>
      </w:r>
      <w:r w:rsidRPr="00683744">
        <w:rPr>
          <w:rFonts w:ascii="標楷體" w:eastAsia="標楷體" w:hAnsi="標楷體"/>
          <w:color w:val="000000" w:themeColor="text1"/>
          <w:szCs w:val="24"/>
        </w:rPr>
        <w:t>企</w:t>
      </w:r>
      <w:r w:rsidRPr="00683744">
        <w:rPr>
          <w:rFonts w:ascii="標楷體" w:eastAsia="標楷體" w:hAnsi="標楷體" w:hint="eastAsia"/>
          <w:color w:val="000000" w:themeColor="text1"/>
          <w:szCs w:val="24"/>
        </w:rPr>
        <w:t>業文物館、</w:t>
      </w:r>
      <w:r w:rsidR="00446748" w:rsidRPr="00683744">
        <w:rPr>
          <w:rFonts w:ascii="標楷體" w:eastAsia="標楷體" w:hAnsi="標楷體"/>
          <w:noProof/>
          <w:color w:val="000000" w:themeColor="text1"/>
          <w:szCs w:val="24"/>
        </w:rPr>
        <w:drawing>
          <wp:inline distT="0" distB="0" distL="0" distR="0" wp14:anchorId="65941C12" wp14:editId="7E05C111">
            <wp:extent cx="152400" cy="152400"/>
            <wp:effectExtent l="0" t="0" r="0" b="0"/>
            <wp:docPr id="4" name="圖片 4" descr="H:\體育博物館\6.1展覽策畫\體育博物館\107年科技豪捷\請柬\images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體育博物館\6.1展覽策畫\體育博物館\107年科技豪捷\請柬\images\img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6748" w:rsidRPr="00683744">
        <w:rPr>
          <w:rFonts w:ascii="標楷體" w:eastAsia="標楷體" w:hAnsi="標楷體" w:hint="eastAsia"/>
          <w:color w:val="000000" w:themeColor="text1"/>
          <w:szCs w:val="24"/>
        </w:rPr>
        <w:t>捷克國家科技博物館、</w:t>
      </w:r>
      <w:r w:rsidRPr="00683744">
        <w:rPr>
          <w:rFonts w:ascii="標楷體" w:eastAsia="標楷體" w:hAnsi="標楷體" w:hint="eastAsia"/>
          <w:noProof/>
          <w:color w:val="000000" w:themeColor="text1"/>
          <w:szCs w:val="24"/>
        </w:rPr>
        <w:drawing>
          <wp:inline distT="0" distB="0" distL="0" distR="0" wp14:anchorId="6AF08360" wp14:editId="27ECEC84">
            <wp:extent cx="151200" cy="151200"/>
            <wp:effectExtent l="0" t="0" r="1270" b="127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下載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744">
        <w:rPr>
          <w:rFonts w:ascii="標楷體" w:eastAsia="標楷體" w:hAnsi="標楷體" w:hint="eastAsia"/>
          <w:color w:val="000000" w:themeColor="text1"/>
          <w:szCs w:val="24"/>
        </w:rPr>
        <w:t>馬薩里克大學</w:t>
      </w:r>
      <w:r w:rsidRPr="00683744">
        <w:rPr>
          <w:rFonts w:ascii="標楷體" w:eastAsia="標楷體" w:hAnsi="標楷體" w:hint="eastAsia"/>
          <w:noProof/>
          <w:color w:val="000000" w:themeColor="text1"/>
          <w:szCs w:val="24"/>
        </w:rPr>
        <w:drawing>
          <wp:inline distT="0" distB="0" distL="0" distR="0" wp14:anchorId="473A5A7F" wp14:editId="24AE8C1C">
            <wp:extent cx="151200" cy="151200"/>
            <wp:effectExtent l="0" t="0" r="1270" b="127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744">
        <w:rPr>
          <w:rFonts w:ascii="標楷體" w:eastAsia="標楷體" w:hAnsi="標楷體" w:hint="eastAsia"/>
          <w:color w:val="000000" w:themeColor="text1"/>
          <w:szCs w:val="24"/>
        </w:rPr>
        <w:t>孟德爾博物館、</w:t>
      </w:r>
      <w:r w:rsidR="00446748" w:rsidRPr="00683744">
        <w:rPr>
          <w:rFonts w:ascii="標楷體" w:eastAsia="標楷體" w:hAnsi="標楷體" w:hint="eastAsia"/>
          <w:noProof/>
          <w:color w:val="000000" w:themeColor="text1"/>
          <w:szCs w:val="24"/>
        </w:rPr>
        <w:drawing>
          <wp:inline distT="0" distB="0" distL="0" distR="0" wp14:anchorId="13EC0C1B" wp14:editId="61993150">
            <wp:extent cx="340200" cy="151200"/>
            <wp:effectExtent l="0" t="0" r="3175" b="127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 (1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446748" w:rsidRPr="00683744">
        <w:rPr>
          <w:rFonts w:ascii="標楷體" w:eastAsia="標楷體" w:hAnsi="標楷體" w:hint="eastAsia"/>
          <w:color w:val="000000" w:themeColor="text1"/>
          <w:szCs w:val="24"/>
        </w:rPr>
        <w:t>耶塞尼克</w:t>
      </w:r>
      <w:proofErr w:type="gramEnd"/>
      <w:r w:rsidR="00446748" w:rsidRPr="00683744">
        <w:rPr>
          <w:rFonts w:ascii="標楷體" w:eastAsia="標楷體" w:hAnsi="標楷體" w:hint="eastAsia"/>
          <w:color w:val="000000" w:themeColor="text1"/>
          <w:szCs w:val="24"/>
        </w:rPr>
        <w:t>地區史</w:t>
      </w:r>
      <w:r w:rsidR="00446748" w:rsidRPr="00683744">
        <w:rPr>
          <w:rFonts w:ascii="標楷體" w:eastAsia="標楷體" w:hAnsi="標楷體"/>
          <w:color w:val="000000" w:themeColor="text1"/>
          <w:szCs w:val="24"/>
        </w:rPr>
        <w:t>地</w:t>
      </w:r>
      <w:r w:rsidR="00446748" w:rsidRPr="00683744">
        <w:rPr>
          <w:rFonts w:ascii="標楷體" w:eastAsia="標楷體" w:hAnsi="標楷體" w:hint="eastAsia"/>
          <w:color w:val="000000" w:themeColor="text1"/>
          <w:szCs w:val="24"/>
        </w:rPr>
        <w:t>博物館</w:t>
      </w:r>
    </w:p>
    <w:p w14:paraId="27BAFECB" w14:textId="38CF175C" w:rsidR="00683744" w:rsidRPr="00683744" w:rsidRDefault="00683744" w:rsidP="00683744">
      <w:pPr>
        <w:spacing w:line="0" w:lineRule="atLeast"/>
        <w:ind w:left="679" w:hangingChars="283" w:hanging="679"/>
        <w:rPr>
          <w:rFonts w:ascii="標楷體" w:eastAsia="標楷體" w:hAnsi="標楷體"/>
          <w:color w:val="000000" w:themeColor="text1"/>
          <w:szCs w:val="24"/>
        </w:rPr>
      </w:pPr>
    </w:p>
    <w:p w14:paraId="26FAF078" w14:textId="5DA4CA54" w:rsidR="00683744" w:rsidRPr="00683744" w:rsidRDefault="00683744" w:rsidP="00683744">
      <w:pPr>
        <w:spacing w:line="0" w:lineRule="atLeast"/>
        <w:rPr>
          <w:rFonts w:ascii="標楷體" w:eastAsia="標楷體" w:hAnsi="標楷體"/>
          <w:color w:val="000000" w:themeColor="text1"/>
          <w:szCs w:val="24"/>
        </w:rPr>
      </w:pPr>
      <w:r w:rsidRPr="00683744">
        <w:rPr>
          <w:rFonts w:ascii="標楷體" w:eastAsia="標楷體" w:hAnsi="標楷體" w:hint="eastAsia"/>
          <w:color w:val="000000" w:themeColor="text1"/>
          <w:szCs w:val="24"/>
        </w:rPr>
        <w:t>協辦：</w:t>
      </w:r>
      <w:r w:rsidR="00443FC5">
        <w:rPr>
          <w:rFonts w:ascii="標楷體" w:eastAsia="標楷體" w:hAnsi="標楷體" w:hint="eastAsia"/>
          <w:noProof/>
          <w:color w:val="000000" w:themeColor="text1"/>
          <w:szCs w:val="24"/>
        </w:rPr>
        <w:drawing>
          <wp:inline distT="0" distB="0" distL="0" distR="0" wp14:anchorId="15F2DE7F" wp14:editId="7D0AC0F6">
            <wp:extent cx="151200" cy="147600"/>
            <wp:effectExtent l="0" t="0" r="127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KUM Logo House 2016 (CMYK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1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744">
        <w:rPr>
          <w:rFonts w:ascii="標楷體" w:eastAsia="標楷體" w:hAnsi="標楷體" w:hint="eastAsia"/>
          <w:color w:val="000000" w:themeColor="text1"/>
          <w:szCs w:val="24"/>
        </w:rPr>
        <w:t>國立成功大學博物館</w:t>
      </w:r>
    </w:p>
    <w:p w14:paraId="095F81B2" w14:textId="77777777" w:rsidR="00B959F6" w:rsidRDefault="00B959F6" w:rsidP="00711F3B">
      <w:pPr>
        <w:spacing w:line="500" w:lineRule="exact"/>
        <w:jc w:val="center"/>
        <w:rPr>
          <w:rFonts w:ascii="標楷體" w:eastAsia="標楷體" w:hAnsi="標楷體"/>
          <w:b/>
          <w:szCs w:val="24"/>
        </w:rPr>
      </w:pPr>
    </w:p>
    <w:p w14:paraId="386ED0D9" w14:textId="77777777" w:rsidR="00E5292B" w:rsidRPr="00683744" w:rsidRDefault="00E5292B" w:rsidP="00711F3B">
      <w:pPr>
        <w:spacing w:line="500" w:lineRule="exact"/>
        <w:jc w:val="center"/>
        <w:rPr>
          <w:rFonts w:ascii="標楷體" w:eastAsia="標楷體" w:hAnsi="標楷體"/>
          <w:b/>
          <w:szCs w:val="24"/>
        </w:rPr>
      </w:pPr>
    </w:p>
    <w:sectPr w:rsidR="00E5292B" w:rsidRPr="00683744" w:rsidSect="008E47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F02AB" w14:textId="77777777" w:rsidR="00797C60" w:rsidRDefault="00797C60" w:rsidP="00E92EF2">
      <w:r>
        <w:separator/>
      </w:r>
    </w:p>
  </w:endnote>
  <w:endnote w:type="continuationSeparator" w:id="0">
    <w:p w14:paraId="73828F3D" w14:textId="77777777" w:rsidR="00797C60" w:rsidRDefault="00797C60" w:rsidP="00E9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B8EE1" w14:textId="77777777" w:rsidR="00797C60" w:rsidRDefault="00797C60" w:rsidP="00E92EF2">
      <w:r>
        <w:separator/>
      </w:r>
    </w:p>
  </w:footnote>
  <w:footnote w:type="continuationSeparator" w:id="0">
    <w:p w14:paraId="0E873E19" w14:textId="77777777" w:rsidR="00797C60" w:rsidRDefault="00797C60" w:rsidP="00E92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9B"/>
    <w:rsid w:val="00004301"/>
    <w:rsid w:val="00013A63"/>
    <w:rsid w:val="00015BCD"/>
    <w:rsid w:val="00026AE5"/>
    <w:rsid w:val="00076275"/>
    <w:rsid w:val="0008027F"/>
    <w:rsid w:val="000C16B9"/>
    <w:rsid w:val="00104B2F"/>
    <w:rsid w:val="0010636A"/>
    <w:rsid w:val="00107DEE"/>
    <w:rsid w:val="0014041C"/>
    <w:rsid w:val="001809BA"/>
    <w:rsid w:val="00195D23"/>
    <w:rsid w:val="001A5716"/>
    <w:rsid w:val="001B0954"/>
    <w:rsid w:val="001B4967"/>
    <w:rsid w:val="001C6910"/>
    <w:rsid w:val="001D548C"/>
    <w:rsid w:val="0020671A"/>
    <w:rsid w:val="00261C1A"/>
    <w:rsid w:val="002A27A8"/>
    <w:rsid w:val="002A38B7"/>
    <w:rsid w:val="002B6331"/>
    <w:rsid w:val="002B63FD"/>
    <w:rsid w:val="002C1AB3"/>
    <w:rsid w:val="002E1D03"/>
    <w:rsid w:val="002E54F3"/>
    <w:rsid w:val="00307272"/>
    <w:rsid w:val="00344A8C"/>
    <w:rsid w:val="00357490"/>
    <w:rsid w:val="00373A89"/>
    <w:rsid w:val="003D2849"/>
    <w:rsid w:val="003D4080"/>
    <w:rsid w:val="003F210A"/>
    <w:rsid w:val="003F6CFC"/>
    <w:rsid w:val="004033AD"/>
    <w:rsid w:val="00431382"/>
    <w:rsid w:val="00440FE3"/>
    <w:rsid w:val="0044243B"/>
    <w:rsid w:val="00443FC5"/>
    <w:rsid w:val="00446748"/>
    <w:rsid w:val="004720D6"/>
    <w:rsid w:val="00490FD1"/>
    <w:rsid w:val="00494C52"/>
    <w:rsid w:val="004A0124"/>
    <w:rsid w:val="004A149B"/>
    <w:rsid w:val="004B7A07"/>
    <w:rsid w:val="004C10AB"/>
    <w:rsid w:val="00522F2F"/>
    <w:rsid w:val="005466C2"/>
    <w:rsid w:val="0057066D"/>
    <w:rsid w:val="00572766"/>
    <w:rsid w:val="005878B9"/>
    <w:rsid w:val="00590459"/>
    <w:rsid w:val="005C027E"/>
    <w:rsid w:val="005D54F1"/>
    <w:rsid w:val="005E14F8"/>
    <w:rsid w:val="005E5D9C"/>
    <w:rsid w:val="00606014"/>
    <w:rsid w:val="00642CE6"/>
    <w:rsid w:val="006658A6"/>
    <w:rsid w:val="006739CB"/>
    <w:rsid w:val="00683744"/>
    <w:rsid w:val="00691CB3"/>
    <w:rsid w:val="006A3B3A"/>
    <w:rsid w:val="006C1BA4"/>
    <w:rsid w:val="006C72AD"/>
    <w:rsid w:val="00706B95"/>
    <w:rsid w:val="00711F3B"/>
    <w:rsid w:val="0071614D"/>
    <w:rsid w:val="0071755F"/>
    <w:rsid w:val="00750757"/>
    <w:rsid w:val="00770F51"/>
    <w:rsid w:val="00777AA8"/>
    <w:rsid w:val="00797C60"/>
    <w:rsid w:val="007C215B"/>
    <w:rsid w:val="007E111E"/>
    <w:rsid w:val="007E3EA0"/>
    <w:rsid w:val="007F18FC"/>
    <w:rsid w:val="008136B0"/>
    <w:rsid w:val="00846133"/>
    <w:rsid w:val="00847EDF"/>
    <w:rsid w:val="00861CE9"/>
    <w:rsid w:val="00866891"/>
    <w:rsid w:val="00871A28"/>
    <w:rsid w:val="00873ADF"/>
    <w:rsid w:val="00877591"/>
    <w:rsid w:val="008B73B5"/>
    <w:rsid w:val="008E1C72"/>
    <w:rsid w:val="008E47AE"/>
    <w:rsid w:val="00900183"/>
    <w:rsid w:val="00900A68"/>
    <w:rsid w:val="009335DA"/>
    <w:rsid w:val="00965F62"/>
    <w:rsid w:val="00981288"/>
    <w:rsid w:val="009A13DE"/>
    <w:rsid w:val="009A4705"/>
    <w:rsid w:val="009B2BCD"/>
    <w:rsid w:val="009D1C41"/>
    <w:rsid w:val="009F1AA9"/>
    <w:rsid w:val="009F2346"/>
    <w:rsid w:val="00A04783"/>
    <w:rsid w:val="00A11D58"/>
    <w:rsid w:val="00A363CB"/>
    <w:rsid w:val="00A366B5"/>
    <w:rsid w:val="00A36D30"/>
    <w:rsid w:val="00A46058"/>
    <w:rsid w:val="00A9230C"/>
    <w:rsid w:val="00A92584"/>
    <w:rsid w:val="00AC1F23"/>
    <w:rsid w:val="00AC3609"/>
    <w:rsid w:val="00B0505E"/>
    <w:rsid w:val="00B3559C"/>
    <w:rsid w:val="00B65741"/>
    <w:rsid w:val="00B70E2C"/>
    <w:rsid w:val="00B74AE5"/>
    <w:rsid w:val="00B846A3"/>
    <w:rsid w:val="00B959F6"/>
    <w:rsid w:val="00BB1EDB"/>
    <w:rsid w:val="00BD25B3"/>
    <w:rsid w:val="00BE2023"/>
    <w:rsid w:val="00BF4109"/>
    <w:rsid w:val="00C01D84"/>
    <w:rsid w:val="00C0723F"/>
    <w:rsid w:val="00C31398"/>
    <w:rsid w:val="00C568F0"/>
    <w:rsid w:val="00C66BB7"/>
    <w:rsid w:val="00C717ED"/>
    <w:rsid w:val="00C7592B"/>
    <w:rsid w:val="00C874DA"/>
    <w:rsid w:val="00C94518"/>
    <w:rsid w:val="00C95173"/>
    <w:rsid w:val="00CC0FD6"/>
    <w:rsid w:val="00CC347D"/>
    <w:rsid w:val="00CC3AFF"/>
    <w:rsid w:val="00CD5BDB"/>
    <w:rsid w:val="00CE685E"/>
    <w:rsid w:val="00CF1A78"/>
    <w:rsid w:val="00CF25BF"/>
    <w:rsid w:val="00D13894"/>
    <w:rsid w:val="00D22F81"/>
    <w:rsid w:val="00D262B8"/>
    <w:rsid w:val="00D27D7B"/>
    <w:rsid w:val="00D53F2F"/>
    <w:rsid w:val="00DA7D0F"/>
    <w:rsid w:val="00DD6823"/>
    <w:rsid w:val="00DE109F"/>
    <w:rsid w:val="00E5292B"/>
    <w:rsid w:val="00E57CF0"/>
    <w:rsid w:val="00E602FD"/>
    <w:rsid w:val="00E63EA3"/>
    <w:rsid w:val="00E70913"/>
    <w:rsid w:val="00E74983"/>
    <w:rsid w:val="00E86430"/>
    <w:rsid w:val="00E92EF2"/>
    <w:rsid w:val="00EA02BB"/>
    <w:rsid w:val="00EC1327"/>
    <w:rsid w:val="00EE1879"/>
    <w:rsid w:val="00EF41E2"/>
    <w:rsid w:val="00F43938"/>
    <w:rsid w:val="00F4513B"/>
    <w:rsid w:val="00F46A98"/>
    <w:rsid w:val="00F46D6A"/>
    <w:rsid w:val="00F502B8"/>
    <w:rsid w:val="00F73309"/>
    <w:rsid w:val="00F7799E"/>
    <w:rsid w:val="00FD60BB"/>
    <w:rsid w:val="00FE1006"/>
    <w:rsid w:val="00F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F21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050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2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2E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2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2EF2"/>
    <w:rPr>
      <w:sz w:val="20"/>
      <w:szCs w:val="20"/>
    </w:rPr>
  </w:style>
  <w:style w:type="table" w:styleId="a9">
    <w:name w:val="Table Grid"/>
    <w:basedOn w:val="a1"/>
    <w:uiPriority w:val="59"/>
    <w:rsid w:val="00E5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050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2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2E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2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2EF2"/>
    <w:rPr>
      <w:sz w:val="20"/>
      <w:szCs w:val="20"/>
    </w:rPr>
  </w:style>
  <w:style w:type="table" w:styleId="a9">
    <w:name w:val="Table Grid"/>
    <w:basedOn w:val="a1"/>
    <w:uiPriority w:val="59"/>
    <w:rsid w:val="00E5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黃乙純</cp:lastModifiedBy>
  <cp:revision>8</cp:revision>
  <cp:lastPrinted>2018-04-13T04:33:00Z</cp:lastPrinted>
  <dcterms:created xsi:type="dcterms:W3CDTF">2018-04-13T08:43:00Z</dcterms:created>
  <dcterms:modified xsi:type="dcterms:W3CDTF">2018-05-10T01:09:00Z</dcterms:modified>
</cp:coreProperties>
</file>